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6F1A" w14:textId="77777777" w:rsidR="00465E85" w:rsidRDefault="00465E85" w:rsidP="00465E85">
      <w:pPr>
        <w:jc w:val="center"/>
        <w:rPr>
          <w:b/>
          <w:bCs/>
        </w:rPr>
      </w:pPr>
    </w:p>
    <w:p w14:paraId="1D1057A4" w14:textId="77777777" w:rsidR="00465E85" w:rsidRDefault="00465E85" w:rsidP="00465E85">
      <w:pPr>
        <w:jc w:val="center"/>
        <w:rPr>
          <w:b/>
          <w:bCs/>
        </w:rPr>
      </w:pPr>
    </w:p>
    <w:p w14:paraId="4AA62B18" w14:textId="77777777" w:rsidR="00465E85" w:rsidRDefault="00465E85" w:rsidP="00465E85">
      <w:pPr>
        <w:jc w:val="center"/>
        <w:rPr>
          <w:b/>
          <w:bCs/>
        </w:rPr>
      </w:pPr>
    </w:p>
    <w:p w14:paraId="41B13BF0" w14:textId="77777777" w:rsidR="00465E85" w:rsidRDefault="00465E85" w:rsidP="00465E85">
      <w:pPr>
        <w:jc w:val="center"/>
        <w:rPr>
          <w:b/>
          <w:bCs/>
        </w:rPr>
      </w:pPr>
    </w:p>
    <w:p w14:paraId="2D46B58D" w14:textId="52184B02" w:rsidR="00465E85" w:rsidRDefault="00465E85" w:rsidP="00465E85">
      <w:pPr>
        <w:jc w:val="center"/>
        <w:rPr>
          <w:b/>
          <w:bCs/>
        </w:rPr>
      </w:pPr>
    </w:p>
    <w:p w14:paraId="09027F92" w14:textId="3FE4B079" w:rsidR="00F71925" w:rsidRDefault="00F71925" w:rsidP="00465E85">
      <w:pPr>
        <w:jc w:val="center"/>
        <w:rPr>
          <w:b/>
          <w:bCs/>
        </w:rPr>
      </w:pPr>
    </w:p>
    <w:p w14:paraId="4352E0C8" w14:textId="77777777" w:rsidR="00F71925" w:rsidRDefault="00F71925" w:rsidP="00465E85">
      <w:pPr>
        <w:jc w:val="center"/>
        <w:rPr>
          <w:b/>
          <w:bCs/>
        </w:rPr>
      </w:pPr>
    </w:p>
    <w:p w14:paraId="4B9AF152" w14:textId="77777777" w:rsidR="00465E85" w:rsidRDefault="00465E85" w:rsidP="00465E85">
      <w:pPr>
        <w:jc w:val="center"/>
        <w:rPr>
          <w:b/>
          <w:bCs/>
        </w:rPr>
      </w:pPr>
    </w:p>
    <w:p w14:paraId="40D2E238" w14:textId="77777777" w:rsidR="00465E85" w:rsidRDefault="00465E85" w:rsidP="00465E85">
      <w:pPr>
        <w:jc w:val="center"/>
        <w:rPr>
          <w:b/>
          <w:bCs/>
        </w:rPr>
      </w:pPr>
    </w:p>
    <w:p w14:paraId="2D0F44B3" w14:textId="77777777" w:rsidR="00D61322" w:rsidRDefault="00465E85" w:rsidP="00465E85">
      <w:pPr>
        <w:jc w:val="center"/>
        <w:rPr>
          <w:b/>
          <w:bCs/>
          <w:sz w:val="72"/>
          <w:szCs w:val="72"/>
        </w:rPr>
      </w:pPr>
      <w:r w:rsidRPr="00465E85">
        <w:rPr>
          <w:b/>
          <w:bCs/>
          <w:sz w:val="72"/>
          <w:szCs w:val="72"/>
        </w:rPr>
        <w:t>ИВДИВО-здания</w:t>
      </w:r>
    </w:p>
    <w:p w14:paraId="2D447210" w14:textId="77777777" w:rsidR="009B102A" w:rsidRDefault="009B102A" w:rsidP="00465E8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и</w:t>
      </w:r>
    </w:p>
    <w:p w14:paraId="5A1EF00E" w14:textId="77777777" w:rsidR="009B102A" w:rsidRDefault="009B102A" w:rsidP="00465E8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деятельность</w:t>
      </w:r>
      <w:r w:rsidR="00465E85" w:rsidRPr="00465E85">
        <w:rPr>
          <w:b/>
          <w:bCs/>
          <w:sz w:val="72"/>
          <w:szCs w:val="72"/>
        </w:rPr>
        <w:t xml:space="preserve"> </w:t>
      </w:r>
    </w:p>
    <w:p w14:paraId="719EAEBE" w14:textId="275A9BFD" w:rsidR="00D61322" w:rsidRDefault="009B102A" w:rsidP="00465E8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</w:t>
      </w:r>
    </w:p>
    <w:p w14:paraId="20A26724" w14:textId="46832172" w:rsidR="002A38A9" w:rsidRDefault="00465E85" w:rsidP="00465E85">
      <w:pPr>
        <w:jc w:val="center"/>
        <w:rPr>
          <w:b/>
          <w:bCs/>
          <w:sz w:val="72"/>
          <w:szCs w:val="72"/>
        </w:rPr>
      </w:pPr>
      <w:r w:rsidRPr="00465E85">
        <w:rPr>
          <w:b/>
          <w:bCs/>
          <w:sz w:val="72"/>
          <w:szCs w:val="72"/>
        </w:rPr>
        <w:t>ИВДИВО-полис</w:t>
      </w:r>
      <w:r w:rsidR="009B102A">
        <w:rPr>
          <w:b/>
          <w:bCs/>
          <w:sz w:val="72"/>
          <w:szCs w:val="72"/>
        </w:rPr>
        <w:t>ах</w:t>
      </w:r>
      <w:r w:rsidRPr="00465E85">
        <w:rPr>
          <w:b/>
          <w:bCs/>
          <w:sz w:val="72"/>
          <w:szCs w:val="72"/>
        </w:rPr>
        <w:t xml:space="preserve"> </w:t>
      </w:r>
    </w:p>
    <w:p w14:paraId="2FA6DD1E" w14:textId="6FEC3D4C" w:rsidR="009B102A" w:rsidRDefault="009B102A" w:rsidP="00465E85">
      <w:pPr>
        <w:jc w:val="center"/>
        <w:rPr>
          <w:b/>
          <w:bCs/>
          <w:sz w:val="72"/>
          <w:szCs w:val="72"/>
        </w:rPr>
      </w:pPr>
    </w:p>
    <w:p w14:paraId="54F8823F" w14:textId="77777777" w:rsidR="009B102A" w:rsidRDefault="009B102A" w:rsidP="00465E85">
      <w:pPr>
        <w:jc w:val="center"/>
        <w:rPr>
          <w:b/>
          <w:bCs/>
          <w:sz w:val="72"/>
          <w:szCs w:val="72"/>
        </w:rPr>
      </w:pPr>
    </w:p>
    <w:p w14:paraId="702CF34B" w14:textId="0AD5DA87" w:rsidR="00465E85" w:rsidRPr="002A38A9" w:rsidRDefault="002A38A9" w:rsidP="00465E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МЕТОДИЧЕСКОЕ ПОСОБИЕ</w:t>
      </w:r>
    </w:p>
    <w:p w14:paraId="06FE6588" w14:textId="5D8635CA" w:rsidR="00465E85" w:rsidRDefault="00465E85" w:rsidP="00465E85">
      <w:pPr>
        <w:jc w:val="center"/>
        <w:rPr>
          <w:b/>
          <w:bCs/>
          <w:sz w:val="72"/>
          <w:szCs w:val="72"/>
        </w:rPr>
      </w:pPr>
    </w:p>
    <w:p w14:paraId="00CA7E1F" w14:textId="735528C6" w:rsidR="00F71925" w:rsidRDefault="00F71925" w:rsidP="00465E85">
      <w:pPr>
        <w:jc w:val="center"/>
        <w:rPr>
          <w:b/>
          <w:bCs/>
          <w:sz w:val="72"/>
          <w:szCs w:val="72"/>
        </w:rPr>
      </w:pPr>
    </w:p>
    <w:p w14:paraId="250A3901" w14:textId="77777777" w:rsidR="00F71925" w:rsidRDefault="00F71925" w:rsidP="00465E85">
      <w:pPr>
        <w:jc w:val="center"/>
        <w:rPr>
          <w:b/>
          <w:bCs/>
          <w:sz w:val="72"/>
          <w:szCs w:val="72"/>
        </w:rPr>
      </w:pPr>
    </w:p>
    <w:p w14:paraId="08FA9AF5" w14:textId="11176267" w:rsidR="00465E85" w:rsidRDefault="00465E85" w:rsidP="00465E85">
      <w:pPr>
        <w:jc w:val="center"/>
        <w:rPr>
          <w:b/>
          <w:bCs/>
          <w:sz w:val="72"/>
          <w:szCs w:val="72"/>
        </w:rPr>
      </w:pPr>
    </w:p>
    <w:p w14:paraId="4926C223" w14:textId="3DCB5F12" w:rsidR="00465E85" w:rsidRDefault="00465E85" w:rsidP="00465E85">
      <w:pPr>
        <w:jc w:val="center"/>
        <w:rPr>
          <w:b/>
          <w:bCs/>
          <w:sz w:val="72"/>
          <w:szCs w:val="72"/>
        </w:rPr>
      </w:pPr>
    </w:p>
    <w:p w14:paraId="3E0AF96D" w14:textId="77777777" w:rsidR="00D61322" w:rsidRDefault="00D61322" w:rsidP="00465E85">
      <w:pPr>
        <w:jc w:val="center"/>
        <w:rPr>
          <w:b/>
          <w:bCs/>
          <w:sz w:val="72"/>
          <w:szCs w:val="72"/>
        </w:rPr>
      </w:pPr>
    </w:p>
    <w:p w14:paraId="3E1632C1" w14:textId="77777777" w:rsidR="00465E85" w:rsidRDefault="00465E85" w:rsidP="00465E85">
      <w:pPr>
        <w:jc w:val="center"/>
        <w:rPr>
          <w:sz w:val="28"/>
          <w:szCs w:val="28"/>
        </w:rPr>
      </w:pPr>
    </w:p>
    <w:p w14:paraId="6DCFE205" w14:textId="6938AD93" w:rsidR="00465E85" w:rsidRDefault="00BE12EE" w:rsidP="00B37E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ИВДИВО </w:t>
      </w:r>
      <w:r w:rsidR="00465E85">
        <w:rPr>
          <w:sz w:val="28"/>
          <w:szCs w:val="28"/>
        </w:rPr>
        <w:t>Иркутск</w:t>
      </w:r>
    </w:p>
    <w:p w14:paraId="4270622F" w14:textId="4830978E" w:rsidR="00465E85" w:rsidRPr="00465E85" w:rsidRDefault="00465E85" w:rsidP="00B37E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57292CC0" w14:textId="439F59A6" w:rsidR="00E6228C" w:rsidRDefault="00E6228C">
      <w:pPr>
        <w:spacing w:after="160" w:line="259" w:lineRule="auto"/>
        <w:ind w:firstLine="0"/>
        <w:jc w:val="left"/>
      </w:pPr>
      <w:r>
        <w:br w:type="page"/>
      </w:r>
    </w:p>
    <w:sdt>
      <w:sdtPr>
        <w:rPr>
          <w:rFonts w:ascii="Times New Roman" w:eastAsiaTheme="minorHAnsi" w:hAnsi="Times New Roman"/>
          <w:b w:val="0"/>
          <w:spacing w:val="0"/>
          <w:szCs w:val="22"/>
          <w:lang w:bidi="ar-SA"/>
        </w:rPr>
        <w:id w:val="91767390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588A71" w14:textId="7121795C" w:rsidR="00E6228C" w:rsidRPr="00E6228C" w:rsidRDefault="00107EA9" w:rsidP="00D86F5A">
          <w:pPr>
            <w:pStyle w:val="afb"/>
            <w:spacing w:before="120" w:after="120"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</w:t>
          </w:r>
        </w:p>
        <w:p w14:paraId="3941C4D2" w14:textId="3D35C471" w:rsidR="00B27A14" w:rsidRPr="00B27A14" w:rsidRDefault="00E6228C" w:rsidP="00B27A14">
          <w:pPr>
            <w:pStyle w:val="12"/>
            <w:numPr>
              <w:ilvl w:val="0"/>
              <w:numId w:val="11"/>
            </w:numPr>
            <w:tabs>
              <w:tab w:val="left" w:pos="110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r w:rsidRPr="00F47AF8">
            <w:rPr>
              <w:rFonts w:ascii="Times New Roman" w:hAnsi="Times New Roman" w:cs="Times New Roman"/>
            </w:rPr>
            <w:fldChar w:fldCharType="begin"/>
          </w:r>
          <w:r w:rsidRPr="00F47AF8">
            <w:rPr>
              <w:rFonts w:ascii="Times New Roman" w:hAnsi="Times New Roman" w:cs="Times New Roman"/>
            </w:rPr>
            <w:instrText xml:space="preserve"> TOC \o "1-3" \h \z \u </w:instrText>
          </w:r>
          <w:r w:rsidRPr="00F47AF8">
            <w:rPr>
              <w:rFonts w:ascii="Times New Roman" w:hAnsi="Times New Roman" w:cs="Times New Roman"/>
            </w:rPr>
            <w:fldChar w:fldCharType="separate"/>
          </w:r>
          <w:hyperlink w:anchor="_Toc156561592" w:history="1">
            <w:r w:rsidR="00B27A14" w:rsidRPr="00B27A14">
              <w:rPr>
                <w:rStyle w:val="afd"/>
                <w:rFonts w:ascii="Times New Roman" w:hAnsi="Times New Roman" w:cs="Times New Roman"/>
                <w:noProof/>
              </w:rPr>
              <w:t>ИВДИВО-здания в ИВДИВО-полисе Изначально Вышестоящего Отца</w:t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_Toc156561592 \h </w:instrText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27A14"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288ED2" w14:textId="64759161" w:rsidR="00B27A14" w:rsidRPr="00B27A14" w:rsidRDefault="00B27A14" w:rsidP="00B27A14">
          <w:pPr>
            <w:pStyle w:val="12"/>
            <w:numPr>
              <w:ilvl w:val="1"/>
              <w:numId w:val="11"/>
            </w:numPr>
            <w:tabs>
              <w:tab w:val="left" w:pos="132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3" w:history="1"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t xml:space="preserve">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Первое — это здание Синтеза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_Toc156561593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FBE2A8" w14:textId="4B56F3BC" w:rsidR="00B27A14" w:rsidRPr="00B27A14" w:rsidRDefault="00B27A14" w:rsidP="00B27A14">
          <w:pPr>
            <w:pStyle w:val="12"/>
            <w:numPr>
              <w:ilvl w:val="1"/>
              <w:numId w:val="11"/>
            </w:numPr>
            <w:tabs>
              <w:tab w:val="left" w:pos="132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4" w:history="1"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t xml:space="preserve">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Второе — это здание Изначально Вышестоящего Отца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_Toc156561594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33351A" w14:textId="48F8603A" w:rsidR="00B27A14" w:rsidRPr="00B27A14" w:rsidRDefault="00B27A14" w:rsidP="00B27A14">
          <w:pPr>
            <w:pStyle w:val="12"/>
            <w:numPr>
              <w:ilvl w:val="1"/>
              <w:numId w:val="11"/>
            </w:numPr>
            <w:tabs>
              <w:tab w:val="left" w:pos="132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5" w:history="1"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t xml:space="preserve">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Третье — здание Иерархии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_Toc156561595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88F9C3" w14:textId="0410F7C2" w:rsidR="00B27A14" w:rsidRPr="00B27A14" w:rsidRDefault="00B27A14" w:rsidP="00B27A14">
          <w:pPr>
            <w:pStyle w:val="12"/>
            <w:numPr>
              <w:ilvl w:val="1"/>
              <w:numId w:val="11"/>
            </w:numPr>
            <w:tabs>
              <w:tab w:val="left" w:pos="132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6" w:history="1"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 w:bidi="ar-SA"/>
              </w:rPr>
              <w:t xml:space="preserve">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Здание ИВДИВО-Развития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_Toc156561596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E2AD72" w14:textId="45AC185A" w:rsidR="00B27A14" w:rsidRPr="00B27A14" w:rsidRDefault="00B27A14" w:rsidP="00B27A14">
          <w:pPr>
            <w:pStyle w:val="12"/>
            <w:numPr>
              <w:ilvl w:val="1"/>
              <w:numId w:val="11"/>
            </w:numPr>
            <w:tabs>
              <w:tab w:val="left" w:pos="132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7" w:history="1">
            <w:r>
              <w:rPr>
                <w:rStyle w:val="afd"/>
                <w:rFonts w:ascii="Times New Roman" w:hAnsi="Times New Roman" w:cs="Times New Roman"/>
                <w:noProof/>
              </w:rPr>
              <w:t xml:space="preserve">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Здание ИВДИВО-Столицы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_Toc156561597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24AEC6" w14:textId="380ECD82" w:rsidR="00B27A14" w:rsidRPr="00B27A14" w:rsidRDefault="00B27A14" w:rsidP="00B27A14">
          <w:pPr>
            <w:pStyle w:val="12"/>
            <w:numPr>
              <w:ilvl w:val="0"/>
              <w:numId w:val="11"/>
            </w:numPr>
            <w:tabs>
              <w:tab w:val="left" w:pos="110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8" w:history="1">
            <w:r w:rsidRPr="00B27A14">
              <w:rPr>
                <w:rStyle w:val="afd"/>
                <w:rFonts w:ascii="Times New Roman" w:hAnsi="Times New Roman" w:cs="Times New Roman"/>
                <w:noProof/>
              </w:rPr>
              <w:t>Должностно Полномочный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_Toc156561598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51E342" w14:textId="000485BF" w:rsidR="00B27A14" w:rsidRPr="00B27A14" w:rsidRDefault="00B27A14" w:rsidP="00B27A14">
          <w:pPr>
            <w:pStyle w:val="12"/>
            <w:numPr>
              <w:ilvl w:val="0"/>
              <w:numId w:val="11"/>
            </w:numPr>
            <w:tabs>
              <w:tab w:val="left" w:pos="110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599" w:history="1">
            <w:r w:rsidRPr="00B27A14">
              <w:rPr>
                <w:rStyle w:val="afd"/>
                <w:rFonts w:ascii="Times New Roman" w:hAnsi="Times New Roman" w:cs="Times New Roman"/>
                <w:noProof/>
              </w:rPr>
              <w:t xml:space="preserve">Третье направление </w:t>
            </w:r>
            <w:r w:rsidRPr="00B27A14">
              <w:rPr>
                <w:rStyle w:val="afd"/>
                <w:rFonts w:ascii="Times New Roman" w:hAnsi="Times New Roman" w:cs="Times New Roman"/>
                <w:bCs/>
                <w:noProof/>
              </w:rPr>
              <w:t xml:space="preserve">— </w:t>
            </w:r>
            <w:r w:rsidRPr="00B27A14">
              <w:rPr>
                <w:rStyle w:val="afd"/>
                <w:rFonts w:ascii="Times New Roman" w:hAnsi="Times New Roman" w:cs="Times New Roman"/>
                <w:noProof/>
              </w:rPr>
              <w:t>это работа с инструментами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_Toc156561599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88223C" w14:textId="6860B311" w:rsidR="00B27A14" w:rsidRPr="00B27A14" w:rsidRDefault="00B27A14" w:rsidP="00B27A14">
          <w:pPr>
            <w:pStyle w:val="12"/>
            <w:numPr>
              <w:ilvl w:val="0"/>
              <w:numId w:val="11"/>
            </w:numPr>
            <w:tabs>
              <w:tab w:val="left" w:pos="1100"/>
              <w:tab w:val="right" w:leader="dot" w:pos="9913"/>
            </w:tabs>
            <w:rPr>
              <w:rFonts w:ascii="Times New Roman" w:hAnsi="Times New Roman" w:cs="Times New Roman"/>
              <w:noProof/>
              <w:sz w:val="22"/>
              <w:szCs w:val="22"/>
              <w:lang w:eastAsia="ru-RU" w:bidi="ar-SA"/>
            </w:rPr>
          </w:pPr>
          <w:hyperlink w:anchor="_Toc156561600" w:history="1">
            <w:r w:rsidRPr="00B27A14">
              <w:rPr>
                <w:rStyle w:val="afd"/>
                <w:rFonts w:ascii="Times New Roman" w:hAnsi="Times New Roman" w:cs="Times New Roman"/>
                <w:noProof/>
              </w:rPr>
              <w:t>Здания в столичных ИВДИВО-полисах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_Toc156561600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9627AB" w14:textId="308A5D18" w:rsidR="00B27A14" w:rsidRDefault="00B27A14" w:rsidP="00B27A14">
          <w:pPr>
            <w:pStyle w:val="12"/>
            <w:numPr>
              <w:ilvl w:val="0"/>
              <w:numId w:val="11"/>
            </w:numPr>
            <w:tabs>
              <w:tab w:val="left" w:pos="1100"/>
              <w:tab w:val="right" w:leader="dot" w:pos="9913"/>
            </w:tabs>
            <w:rPr>
              <w:noProof/>
              <w:sz w:val="22"/>
              <w:szCs w:val="22"/>
              <w:lang w:eastAsia="ru-RU" w:bidi="ar-SA"/>
            </w:rPr>
          </w:pPr>
          <w:hyperlink w:anchor="_Toc156561601" w:history="1">
            <w:r w:rsidRPr="00B27A14">
              <w:rPr>
                <w:rStyle w:val="afd"/>
                <w:rFonts w:ascii="Times New Roman" w:hAnsi="Times New Roman" w:cs="Times New Roman"/>
                <w:noProof/>
              </w:rPr>
              <w:t>Община Кут Хуми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instrText xml:space="preserve"> PAGEREF _Toc156561601 \h </w:instrTex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B27A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C3FB98" w14:textId="287CBD17" w:rsidR="00E6228C" w:rsidRPr="00F47AF8" w:rsidRDefault="00E6228C">
          <w:r w:rsidRPr="00F47AF8">
            <w:rPr>
              <w:rFonts w:cs="Times New Roman"/>
              <w:b/>
              <w:bCs/>
            </w:rPr>
            <w:fldChar w:fldCharType="end"/>
          </w:r>
        </w:p>
      </w:sdtContent>
    </w:sdt>
    <w:p w14:paraId="338A2CEF" w14:textId="77777777" w:rsidR="00E6228C" w:rsidRDefault="00E6228C" w:rsidP="007F27F6"/>
    <w:p w14:paraId="56EA914F" w14:textId="06E0E675" w:rsidR="00E6228C" w:rsidRDefault="00E6228C">
      <w:pPr>
        <w:spacing w:after="200" w:line="276" w:lineRule="auto"/>
        <w:ind w:firstLine="0"/>
      </w:pPr>
      <w:r>
        <w:br w:type="page"/>
      </w:r>
    </w:p>
    <w:p w14:paraId="21B2F4B0" w14:textId="79827BAB" w:rsidR="00404A80" w:rsidRDefault="00404A80" w:rsidP="005E22E0">
      <w:pPr>
        <w:pStyle w:val="1"/>
        <w:numPr>
          <w:ilvl w:val="0"/>
          <w:numId w:val="1"/>
        </w:numPr>
        <w:spacing w:before="120" w:after="120"/>
        <w:ind w:left="851" w:hanging="284"/>
      </w:pPr>
      <w:bookmarkStart w:id="0" w:name="_Toc156561592"/>
      <w:r>
        <w:lastRenderedPageBreak/>
        <w:t xml:space="preserve">ИВДИВО-здания в ИВДИВО-полисе </w:t>
      </w:r>
      <w:r w:rsidR="00055298">
        <w:t>Изначально Вышестоящего Отца</w:t>
      </w:r>
      <w:bookmarkEnd w:id="0"/>
      <w:r w:rsidR="00055298">
        <w:t xml:space="preserve"> </w:t>
      </w:r>
    </w:p>
    <w:p w14:paraId="7FD55E49" w14:textId="46AE244A" w:rsidR="00E6228C" w:rsidRDefault="00E6228C" w:rsidP="000C33BB">
      <w:pPr>
        <w:spacing w:line="276" w:lineRule="auto"/>
      </w:pPr>
      <w:r>
        <w:t>Т</w:t>
      </w:r>
      <w:r w:rsidRPr="00AF08D3">
        <w:t>ри</w:t>
      </w:r>
      <w:r>
        <w:t xml:space="preserve"> </w:t>
      </w:r>
      <w:r w:rsidRPr="00AF08D3">
        <w:t>показателя</w:t>
      </w:r>
      <w:r>
        <w:t xml:space="preserve"> </w:t>
      </w:r>
      <w:r w:rsidRPr="00AF08D3">
        <w:t>для</w:t>
      </w:r>
      <w:r>
        <w:t xml:space="preserve"> </w:t>
      </w:r>
      <w:r w:rsidRPr="00AF08D3">
        <w:t>тренировки</w:t>
      </w:r>
      <w:r>
        <w:t xml:space="preserve">. </w:t>
      </w:r>
    </w:p>
    <w:p w14:paraId="378F0783" w14:textId="77777777" w:rsidR="00E6228C" w:rsidRPr="00753CF5" w:rsidRDefault="00E6228C" w:rsidP="000C33BB">
      <w:pPr>
        <w:spacing w:line="276" w:lineRule="auto"/>
      </w:pPr>
      <w:r w:rsidRPr="005B6F68">
        <w:rPr>
          <w:b/>
          <w:bCs/>
        </w:rPr>
        <w:t>Первый показатель</w:t>
      </w:r>
      <w:r>
        <w:t>. Если вы ходите по ИВДИВО</w:t>
      </w:r>
      <w:r>
        <w:noBreakHyphen/>
        <w:t>полису, у вас три главных центра там для движения. Всё</w:t>
      </w:r>
      <w:r>
        <w:noBreakHyphen/>
        <w:t xml:space="preserve">таки вы должны это знать и тренироваться на то, чтобы </w:t>
      </w:r>
      <w:r w:rsidRPr="007F27F6">
        <w:t>выходить</w:t>
      </w:r>
      <w:r>
        <w:t xml:space="preserve"> </w:t>
      </w:r>
      <w:r w:rsidRPr="007F27F6">
        <w:t>из</w:t>
      </w:r>
      <w:r>
        <w:t xml:space="preserve"> </w:t>
      </w:r>
      <w:r w:rsidRPr="007F27F6">
        <w:t>собственного</w:t>
      </w:r>
      <w:r>
        <w:t xml:space="preserve"> </w:t>
      </w:r>
      <w:r w:rsidRPr="007F27F6">
        <w:t>здания</w:t>
      </w:r>
      <w:r>
        <w:t xml:space="preserve"> </w:t>
      </w:r>
      <w:r w:rsidRPr="007F27F6">
        <w:t>и</w:t>
      </w:r>
      <w:r>
        <w:t xml:space="preserve"> </w:t>
      </w:r>
      <w:r w:rsidRPr="007F27F6">
        <w:t>куда</w:t>
      </w:r>
      <w:r w:rsidRPr="00753CF5">
        <w:noBreakHyphen/>
        <w:t xml:space="preserve">то двигаться. </w:t>
      </w:r>
    </w:p>
    <w:p w14:paraId="05200323" w14:textId="6C800610" w:rsidR="00E6228C" w:rsidRPr="00753CF5" w:rsidRDefault="00E6228C" w:rsidP="000C33BB">
      <w:pPr>
        <w:spacing w:line="276" w:lineRule="auto"/>
      </w:pPr>
      <w:r w:rsidRPr="00753CF5">
        <w:t>Если вы ходите просто в здание</w:t>
      </w:r>
      <w:r>
        <w:t>,</w:t>
      </w:r>
      <w:r w:rsidRPr="00753CF5">
        <w:t xml:space="preserve"> вы не двигаетесь, вы просто работаете сами в себе. Смысл в чём? Мы выходим в собственное частное здание, это что для нас? Допустим, Тонкое тело выходит в Тонкое ИВДИВО</w:t>
      </w:r>
      <w:r w:rsidRPr="00753CF5">
        <w:noBreakHyphen/>
        <w:t>здание каждого. ИВДИВО-здание для нас — внутренний мир. То есть, если вы попадаете в ИВДИВО</w:t>
      </w:r>
      <w:r w:rsidRPr="00753CF5">
        <w:noBreakHyphen/>
        <w:t>здание, где находится Тонкое тело, оно попадает в собственный внутренний мир. С точки зрения развития внутреннего мира</w:t>
      </w:r>
      <w:r>
        <w:t xml:space="preserve"> —</w:t>
      </w:r>
      <w:r w:rsidRPr="00753CF5">
        <w:t xml:space="preserve"> это полезно. А с точки зрения развития активности Тонкого тела</w:t>
      </w:r>
      <w:r w:rsidR="00CC5BCC">
        <w:t xml:space="preserve"> —</w:t>
      </w:r>
      <w:r>
        <w:t xml:space="preserve"> </w:t>
      </w:r>
      <w:r w:rsidRPr="00753CF5">
        <w:t>это становится как бы закукливанием. То есть, если мы на физике и Тонкое тело имеет здание большое — это наш внутренний мир, это хорошо. А если я во сне, засыпая, перехожу Тонким телом в собственное здание, я нахожусь в собственном внутреннем мире. И это становится уже закрытостью</w:t>
      </w:r>
      <w:r>
        <w:t xml:space="preserve">. Есть такое понятие закукливание. Знаете, как куколка шелкопряда. Она кокон связала, и ты сидишь в собственном коконе. То есть, когда вы </w:t>
      </w:r>
      <w:r w:rsidRPr="00753CF5">
        <w:t>находитесь в собственном здании в ночной подготовке, вы в собственном коконе. То есть, когда мы на физике</w:t>
      </w:r>
      <w:r>
        <w:t>,</w:t>
      </w:r>
      <w:r w:rsidRPr="00753CF5">
        <w:t xml:space="preserve"> это хорошо. А когда мы во сне перешли в это здание и не выходим на улицу, это всё равно, что вы сейчас сидите в своей квартире в Иркутске и не работаете, не общаетесь, не изучаете ничего. И кем вы там станете в этой квартире, даже если она хорошая? Берлога получается какая</w:t>
      </w:r>
      <w:r w:rsidRPr="00753CF5">
        <w:noBreakHyphen/>
        <w:t xml:space="preserve">то. </w:t>
      </w:r>
    </w:p>
    <w:p w14:paraId="38250153" w14:textId="77777777" w:rsidR="00E6228C" w:rsidRPr="00753CF5" w:rsidRDefault="00E6228C" w:rsidP="00B7620C">
      <w:pPr>
        <w:spacing w:line="276" w:lineRule="auto"/>
      </w:pPr>
      <w:r w:rsidRPr="00753CF5">
        <w:t xml:space="preserve">Понятно, что, когда Кут Хуми вас вызывает, Тела пошли. А когда не вызывает: «Тихо сам с собою на всех этажах я веду беседу». То есть, как бы вы боитесь выходить на улицу: «Потеряемся». Давайте определим три точки, где вы точно не потеряетесь. </w:t>
      </w:r>
    </w:p>
    <w:p w14:paraId="7EB09C0C" w14:textId="77777777" w:rsidR="00E6228C" w:rsidRDefault="00E6228C" w:rsidP="00B7620C">
      <w:pPr>
        <w:spacing w:line="276" w:lineRule="auto"/>
      </w:pPr>
      <w:r w:rsidRPr="00753CF5">
        <w:t>Первая точка. Вы вышли из здания. Большой город. Куда можно пойти в Тонком мире и вообще в мировых ИВДИВО</w:t>
      </w:r>
      <w:r w:rsidRPr="00753CF5">
        <w:noBreakHyphen/>
        <w:t>полисах в первую очередь, где точно вас ждут и точно вы там пообщаетесь, войдёте в какую</w:t>
      </w:r>
      <w:r w:rsidRPr="00753CF5">
        <w:noBreakHyphen/>
        <w:t>то команду?</w:t>
      </w:r>
    </w:p>
    <w:p w14:paraId="585F82D3" w14:textId="77777777" w:rsidR="00E6228C" w:rsidRPr="00753CF5" w:rsidRDefault="00E6228C" w:rsidP="00B7620C">
      <w:pPr>
        <w:spacing w:line="276" w:lineRule="auto"/>
      </w:pPr>
      <w:r w:rsidRPr="00753CF5">
        <w:t>В Тонком мире нет здания подразделения. Здания подразделений находятся в ИВДИВО</w:t>
      </w:r>
      <w:r w:rsidRPr="00753CF5">
        <w:noBreakHyphen/>
        <w:t xml:space="preserve">полисе Кут Хуми. Наше частное здание в ИВДИВО-полисе Кут Хуми — это 448-й архетип.  </w:t>
      </w:r>
    </w:p>
    <w:p w14:paraId="632ACC44" w14:textId="77777777" w:rsidR="00E6228C" w:rsidRDefault="00E6228C" w:rsidP="00B7620C">
      <w:pPr>
        <w:spacing w:line="276" w:lineRule="auto"/>
      </w:pPr>
      <w:r w:rsidRPr="00753CF5">
        <w:t>Соответственно, сегодня ночью ваши четыре мировые тела все были отправлены. Были отправлены, не все пошли, были отправлены по зданиям. Плюс пятое, Ипостасное тело, отправлено в ИВДИВО</w:t>
      </w:r>
      <w:r w:rsidRPr="00753CF5">
        <w:noBreakHyphen/>
        <w:t xml:space="preserve">полис Кут Хуми. То есть фактически пять зданий сегодня ночью вы тренировали. Можно больше, но Кут Хуми сказал: «Даже пять это уже много». И четыре из них </w:t>
      </w:r>
      <w:r w:rsidRPr="00753CF5">
        <w:rPr>
          <w:b/>
          <w:bCs/>
        </w:rPr>
        <w:t>—</w:t>
      </w:r>
      <w:r w:rsidRPr="00753CF5">
        <w:t xml:space="preserve"> мировых. Вы не хотели выходить, пока Кут Хуми не приказал выйти. Тут уже надо. То есть приказ, военное положение, вы выскочили. Выскочили на улицу: «Куда бежать? Вокруг такие</w:t>
      </w:r>
      <w:r>
        <w:t xml:space="preserve"> же здания». Хотя бы вы увидели, что вокруг такие же здания и соседей своих. Некоторые друг друга узнали на улице: «А мы с тобой вместе в Иркутске. — О, так ты соседка». </w:t>
      </w:r>
    </w:p>
    <w:p w14:paraId="7BEB30F4" w14:textId="74CBBDD2" w:rsidR="00E6228C" w:rsidRPr="00753CF5" w:rsidRDefault="00E6228C" w:rsidP="00B7620C">
      <w:pPr>
        <w:spacing w:line="276" w:lineRule="auto"/>
      </w:pPr>
      <w:r>
        <w:t>То есть там здания, ваш парк</w:t>
      </w:r>
      <w:r>
        <w:noBreakHyphen/>
        <w:t>сад, соседние здания, и в основном, это уже близкие друзья. То есть там даже селят нас, у нас целый городок на три тысячи Полномочных. Здания расположены с учётом команд близко, чтобы вы хоть чуть</w:t>
      </w:r>
      <w:r>
        <w:noBreakHyphen/>
        <w:t xml:space="preserve">чуть друг друга знали. С учётом подразделений близких: Иркутск, Байкальск, Ангарск, </w:t>
      </w:r>
      <w:r w:rsidRPr="00753CF5">
        <w:t>Бурятия, то есть один квартал, условно. Так что вы друж</w:t>
      </w:r>
      <w:r w:rsidRPr="00A235C6">
        <w:rPr>
          <w:b/>
          <w:bCs/>
          <w:i/>
          <w:iCs/>
        </w:rPr>
        <w:t>и</w:t>
      </w:r>
      <w:r w:rsidRPr="00753CF5">
        <w:t>те, вы соседи надолго. Даже с физики выйдите</w:t>
      </w:r>
      <w:r>
        <w:t>,</w:t>
      </w:r>
      <w:r w:rsidRPr="00753CF5">
        <w:t xml:space="preserve"> здания на месте останутся, соседи. Там ещё же ушедшие — соседи, живущие там. Единственное, что по Метагалактикам здания двигаются. </w:t>
      </w:r>
    </w:p>
    <w:p w14:paraId="08C20232" w14:textId="7BC1038F" w:rsidR="00E6228C" w:rsidRPr="00753CF5" w:rsidRDefault="00E6228C" w:rsidP="00B7620C">
      <w:pPr>
        <w:spacing w:line="276" w:lineRule="auto"/>
      </w:pPr>
      <w:r w:rsidRPr="00753CF5">
        <w:t xml:space="preserve">Куда идём мы, выйдя из здания? </w:t>
      </w:r>
    </w:p>
    <w:p w14:paraId="15DAEDE4" w14:textId="77777777" w:rsidR="00E6228C" w:rsidRDefault="00E6228C" w:rsidP="00B7620C">
      <w:pPr>
        <w:spacing w:line="276" w:lineRule="auto"/>
      </w:pPr>
      <w:r w:rsidRPr="00753CF5">
        <w:lastRenderedPageBreak/>
        <w:t>Кут Хуми — это рабочее министерство ИВДИВО, давайте так скажем. Вы заходите в Министерство. Если вы там не делаете никакое дело, вы там турист. Поэтому, если вы идёте в здание Кут Хуми, вы должны иметь какое</w:t>
      </w:r>
      <w:r w:rsidRPr="00753CF5">
        <w:noBreakHyphen/>
        <w:t xml:space="preserve">то дело, целеполагание. То есть, если вы идёте с должностной подготовкой, согласен. </w:t>
      </w:r>
    </w:p>
    <w:p w14:paraId="0AE50060" w14:textId="77777777" w:rsidR="00E6228C" w:rsidRDefault="00E6228C" w:rsidP="00B7620C">
      <w:pPr>
        <w:spacing w:line="276" w:lineRule="auto"/>
      </w:pPr>
      <w:r w:rsidRPr="0076395E">
        <w:t>— Я Ав</w:t>
      </w:r>
      <w:r w:rsidRPr="00753CF5">
        <w:t>атар такой-то должности</w:t>
      </w:r>
      <w:r>
        <w:t xml:space="preserve">, </w:t>
      </w:r>
      <w:r w:rsidRPr="00753CF5">
        <w:t>иду в такой</w:t>
      </w:r>
      <w:r w:rsidRPr="00753CF5">
        <w:noBreakHyphen/>
        <w:t>то отдел, в такой</w:t>
      </w:r>
      <w:r w:rsidRPr="00753CF5">
        <w:noBreakHyphen/>
        <w:t xml:space="preserve">то зал. </w:t>
      </w:r>
    </w:p>
    <w:p w14:paraId="0E4C0D5D" w14:textId="77777777" w:rsidR="00E6228C" w:rsidRDefault="00E6228C" w:rsidP="00B7620C">
      <w:pPr>
        <w:spacing w:line="276" w:lineRule="auto"/>
      </w:pPr>
      <w:r w:rsidRPr="00753CF5">
        <w:t xml:space="preserve">— Проходите. </w:t>
      </w:r>
    </w:p>
    <w:p w14:paraId="16A95BE4" w14:textId="67BF5635" w:rsidR="00E6228C" w:rsidRDefault="00E6228C" w:rsidP="00B7620C">
      <w:pPr>
        <w:spacing w:line="276" w:lineRule="auto"/>
      </w:pPr>
      <w:r w:rsidRPr="00753CF5">
        <w:t>Подходит офис</w:t>
      </w:r>
      <w:r w:rsidRPr="00753CF5">
        <w:noBreakHyphen/>
        <w:t xml:space="preserve">менеджер на первом этаже. </w:t>
      </w:r>
      <w:r w:rsidR="00E10FAB" w:rsidRPr="00753CF5">
        <w:t xml:space="preserve">Он видит ваши </w:t>
      </w:r>
      <w:r w:rsidR="00E10FAB">
        <w:t>П</w:t>
      </w:r>
      <w:r w:rsidR="00E10FAB" w:rsidRPr="00753CF5">
        <w:t xml:space="preserve">олномочия. </w:t>
      </w:r>
      <w:r w:rsidRPr="00753CF5">
        <w:t xml:space="preserve">Он говорит: </w:t>
      </w:r>
    </w:p>
    <w:p w14:paraId="7A36E8A8" w14:textId="7AED8DF3" w:rsidR="00E6228C" w:rsidRDefault="00E6228C" w:rsidP="00B7620C">
      <w:pPr>
        <w:spacing w:line="276" w:lineRule="auto"/>
      </w:pPr>
      <w:r w:rsidRPr="00511BB5">
        <w:rPr>
          <w:b/>
          <w:bCs/>
        </w:rPr>
        <w:t>—</w:t>
      </w:r>
      <w:r>
        <w:rPr>
          <w:b/>
          <w:bCs/>
        </w:rPr>
        <w:t xml:space="preserve"> </w:t>
      </w:r>
      <w:r w:rsidRPr="00753CF5">
        <w:t xml:space="preserve">Вы зачем здесь?  </w:t>
      </w:r>
    </w:p>
    <w:p w14:paraId="27886307" w14:textId="77777777" w:rsidR="00E6228C" w:rsidRDefault="00E6228C" w:rsidP="00B7620C">
      <w:pPr>
        <w:spacing w:line="276" w:lineRule="auto"/>
      </w:pPr>
      <w:r w:rsidRPr="00753CF5">
        <w:t xml:space="preserve">— Не знаю. </w:t>
      </w:r>
    </w:p>
    <w:p w14:paraId="364BCFE5" w14:textId="77777777" w:rsidR="00E6228C" w:rsidRDefault="00E6228C" w:rsidP="00B7620C">
      <w:pPr>
        <w:spacing w:line="276" w:lineRule="auto"/>
      </w:pPr>
      <w:r w:rsidRPr="00753CF5">
        <w:t xml:space="preserve">— А вас Кут Хуми приглашал? </w:t>
      </w:r>
    </w:p>
    <w:p w14:paraId="1573618E" w14:textId="77777777" w:rsidR="00E6228C" w:rsidRDefault="00E6228C" w:rsidP="00B7620C">
      <w:pPr>
        <w:spacing w:line="276" w:lineRule="auto"/>
      </w:pPr>
      <w:r w:rsidRPr="00753CF5">
        <w:t xml:space="preserve">— Не знаю. </w:t>
      </w:r>
    </w:p>
    <w:p w14:paraId="06724481" w14:textId="77777777" w:rsidR="00E6228C" w:rsidRDefault="00E6228C" w:rsidP="00B7620C">
      <w:pPr>
        <w:spacing w:line="276" w:lineRule="auto"/>
      </w:pPr>
      <w:r w:rsidRPr="00753CF5">
        <w:t xml:space="preserve">— А вы зашли сюда зачем? </w:t>
      </w:r>
    </w:p>
    <w:p w14:paraId="68BABA04" w14:textId="77777777" w:rsidR="00E6228C" w:rsidRDefault="00E6228C" w:rsidP="00B7620C">
      <w:pPr>
        <w:spacing w:line="276" w:lineRule="auto"/>
      </w:pPr>
      <w:r w:rsidRPr="00753CF5">
        <w:t>— Не знаю. И вообще я потерялся, и не знаю, где</w:t>
      </w:r>
      <w:r>
        <w:t xml:space="preserve"> находиться. </w:t>
      </w:r>
    </w:p>
    <w:p w14:paraId="5E7F0B49" w14:textId="77777777" w:rsidR="00E6228C" w:rsidRDefault="00E6228C" w:rsidP="00B7620C">
      <w:pPr>
        <w:spacing w:line="276" w:lineRule="auto"/>
      </w:pPr>
      <w:r w:rsidRPr="00321D4E">
        <w:t>— А! Стр</w:t>
      </w:r>
      <w:r>
        <w:t xml:space="preserve">ажа, отведите в нужное здание. Не домой, в нужное здание. </w:t>
      </w:r>
    </w:p>
    <w:p w14:paraId="4AE0D592" w14:textId="485432F1" w:rsidR="00E6228C" w:rsidRDefault="00E6228C" w:rsidP="00B7620C">
      <w:pPr>
        <w:pStyle w:val="1"/>
        <w:numPr>
          <w:ilvl w:val="1"/>
          <w:numId w:val="1"/>
        </w:numPr>
        <w:spacing w:before="120" w:after="120" w:line="276" w:lineRule="auto"/>
        <w:ind w:left="1021" w:hanging="454"/>
      </w:pPr>
      <w:bookmarkStart w:id="1" w:name="_Toc156416060"/>
      <w:bookmarkStart w:id="2" w:name="_Toc156561593"/>
      <w:r w:rsidRPr="005901EF">
        <w:t>Первое — это здание Синтеза</w:t>
      </w:r>
      <w:bookmarkEnd w:id="1"/>
      <w:bookmarkEnd w:id="2"/>
    </w:p>
    <w:p w14:paraId="2E6E2B04" w14:textId="77777777" w:rsidR="00E6228C" w:rsidRPr="0062076E" w:rsidRDefault="00E6228C" w:rsidP="00B7620C">
      <w:pPr>
        <w:spacing w:line="276" w:lineRule="auto"/>
        <w:rPr>
          <w:b/>
          <w:bCs/>
        </w:rPr>
      </w:pPr>
      <w:r>
        <w:t xml:space="preserve">Какое нужное здание, куда вас можно отвести, если вы не знаете, зачем вы пришли к Кут Хуми? </w:t>
      </w:r>
      <w:r w:rsidRPr="0062076E">
        <w:rPr>
          <w:b/>
          <w:bCs/>
        </w:rPr>
        <w:t>Вы сразу должны идти к Аватару Синтеза по вашей должности.</w:t>
      </w:r>
    </w:p>
    <w:p w14:paraId="5374FE49" w14:textId="77777777" w:rsidR="00E6228C" w:rsidRPr="005901EF" w:rsidRDefault="00E6228C" w:rsidP="00B7620C">
      <w:pPr>
        <w:spacing w:line="276" w:lineRule="auto"/>
      </w:pPr>
      <w:r w:rsidRPr="007C4FE5">
        <w:rPr>
          <w:b/>
          <w:bCs/>
        </w:rPr>
        <w:t>Первое здание</w:t>
      </w:r>
      <w:r>
        <w:t>, где мы можем общаться, где много наших собираются автоматически в любом ИВДИВО</w:t>
      </w:r>
      <w:r>
        <w:noBreakHyphen/>
        <w:t xml:space="preserve">полисе, собираются все Должностно Полномочные с физики </w:t>
      </w:r>
      <w:r w:rsidRPr="005901EF">
        <w:t>— здание Синтеза. Если вы выходите в город и вас потянуло куда</w:t>
      </w:r>
      <w:r w:rsidRPr="005901EF">
        <w:noBreakHyphen/>
        <w:t xml:space="preserve">то, первое, куда надо идти — </w:t>
      </w:r>
      <w:r w:rsidRPr="007C4FE5">
        <w:rPr>
          <w:b/>
          <w:bCs/>
        </w:rPr>
        <w:t>здание Синтеза</w:t>
      </w:r>
      <w:r w:rsidRPr="005901EF">
        <w:t>. Оно там главное, центральное. Это центральная башня в любом ИВДИВО</w:t>
      </w:r>
      <w:r w:rsidRPr="005901EF">
        <w:noBreakHyphen/>
        <w:t xml:space="preserve">полисе. </w:t>
      </w:r>
    </w:p>
    <w:p w14:paraId="4A4C1B73" w14:textId="77777777" w:rsidR="00E6228C" w:rsidRDefault="00E6228C" w:rsidP="00B7620C">
      <w:pPr>
        <w:spacing w:line="276" w:lineRule="auto"/>
      </w:pPr>
      <w:r w:rsidRPr="005901EF">
        <w:t xml:space="preserve">Почему в здание Синтеза? Наши Ядра Синтеза — подобное притягивает подобное. На каждом этаже здания Синтеза такое же Ядро Синтеза с развёртыванием Синтеза Изначально Вышестоящего Отца по территории. Соответственно, чаще всего подобное притягивает подобное. Оно насыщено Синтезом и притягивает к зданию Синтеза. Там чаще всего по этажам можно встретить наших. Этажи — это номера Синтезов. Там 512 этажей. Синтезов у нас 120. Все остальные этажи тоже Синтезы, но уже самостоятельно осваиваемые. Там просто команды разных подразделений ходят. Для Должностно Полномочных, прошедших Синтезы, это как клуб по интересам, куда мы собираемся. И можно встретить наших и уточнить потом, что делать дальше. </w:t>
      </w:r>
      <w:r w:rsidRPr="005901EF">
        <w:rPr>
          <w:b/>
          <w:bCs/>
        </w:rPr>
        <w:t>Первое — это здание Синтеза.</w:t>
      </w:r>
      <w:r>
        <w:t xml:space="preserve"> </w:t>
      </w:r>
    </w:p>
    <w:p w14:paraId="64C5D7F4" w14:textId="6564D372" w:rsidR="00E6228C" w:rsidRDefault="00E6228C" w:rsidP="001A203F">
      <w:pPr>
        <w:pStyle w:val="1"/>
        <w:numPr>
          <w:ilvl w:val="1"/>
          <w:numId w:val="1"/>
        </w:numPr>
        <w:spacing w:before="120" w:after="120"/>
        <w:ind w:left="1021" w:hanging="454"/>
      </w:pPr>
      <w:bookmarkStart w:id="3" w:name="_Toc156416061"/>
      <w:bookmarkStart w:id="4" w:name="_Toc156561594"/>
      <w:r w:rsidRPr="00BA6394">
        <w:t xml:space="preserve">Второе </w:t>
      </w:r>
      <w:r w:rsidRPr="005901EF">
        <w:t>— это здание Изначально Вышестоящего Отца</w:t>
      </w:r>
      <w:bookmarkEnd w:id="3"/>
      <w:bookmarkEnd w:id="4"/>
    </w:p>
    <w:p w14:paraId="14FA88EE" w14:textId="77777777" w:rsidR="00E6228C" w:rsidRPr="005901EF" w:rsidRDefault="00E6228C" w:rsidP="00B7620C">
      <w:pPr>
        <w:spacing w:line="276" w:lineRule="auto"/>
      </w:pPr>
      <w:r w:rsidRPr="00BA6394">
        <w:rPr>
          <w:b/>
          <w:bCs/>
        </w:rPr>
        <w:t xml:space="preserve">Второе </w:t>
      </w:r>
      <w:r w:rsidRPr="005901EF">
        <w:rPr>
          <w:b/>
          <w:bCs/>
        </w:rPr>
        <w:t>— это здание Изначально Вышестоящего Отца</w:t>
      </w:r>
      <w:r w:rsidRPr="005901EF">
        <w:t>. Ядра Синтеза нам давал Отец. То есть Кут Хуми нас готовит к тому, чтобы мы служили у Отца в ИВДИВО. Соответственно, если мы с вами Компетентные ИВДИВО или Полномочные ИВДИВО, нас тянет к Отцу. Но это не в Зал к Отцу. Там кроме Зала Отца, есть кабинеты Изначально Вышестоящих Аватаров и Изначально Вышестоящих Аватаресс. Есть залы каких</w:t>
      </w:r>
      <w:r w:rsidRPr="005901EF">
        <w:noBreakHyphen/>
        <w:t xml:space="preserve">то регламентаций. Допустим, самое простое </w:t>
      </w:r>
      <w:r w:rsidRPr="005901EF">
        <w:rPr>
          <w:b/>
          <w:bCs/>
        </w:rPr>
        <w:t>—</w:t>
      </w:r>
      <w:r w:rsidRPr="005901EF">
        <w:t xml:space="preserve"> организации. То есть, если вы ходите в здание Кут Хуми, то там надо работать. А если вы ходите в зал Кут Хуми в здании Отца, там можно просто спросить и в чём</w:t>
      </w:r>
      <w:r w:rsidRPr="005901EF">
        <w:noBreakHyphen/>
        <w:t xml:space="preserve">то определиться. И когда мы сейчас с вами делаем практику на Синтезе, мы ходим в залы Кут Хуми. И я всегда говорил, что это зал не в здании Кут Хуми. То есть вы автоматически приучены ходить в зал Кут Хуми в здании Изначально Вышестоящего Отца. Тем более здание Изначально Вышестоящего Отца синтезирует весь Тонкий мир. В этом же здании Изначально Вышестоящего Отца легче всего посещать всех Аватаров Синтеза и Аватаресс. </w:t>
      </w:r>
    </w:p>
    <w:p w14:paraId="6A63CB67" w14:textId="77777777" w:rsidR="00E6228C" w:rsidRPr="006D3B36" w:rsidRDefault="00E6228C" w:rsidP="00B7620C">
      <w:pPr>
        <w:spacing w:line="276" w:lineRule="auto"/>
      </w:pPr>
      <w:r w:rsidRPr="005901EF">
        <w:t>Итак</w:t>
      </w:r>
      <w:r>
        <w:t>.</w:t>
      </w:r>
      <w:r w:rsidRPr="005901EF">
        <w:t xml:space="preserve"> </w:t>
      </w:r>
      <w:r>
        <w:t>В</w:t>
      </w:r>
      <w:r w:rsidRPr="005901EF">
        <w:t xml:space="preserve">торое здание — это Изначально Вышестоящего Отца. Здание Синтеза — это тоже от Отца, но </w:t>
      </w:r>
      <w:r w:rsidRPr="005901EF">
        <w:rPr>
          <w:b/>
          <w:bCs/>
        </w:rPr>
        <w:t>здание Синтеза — это внутренний мир Отца</w:t>
      </w:r>
      <w:r w:rsidRPr="005901EF">
        <w:t xml:space="preserve">, а </w:t>
      </w:r>
      <w:r w:rsidRPr="005901EF">
        <w:rPr>
          <w:b/>
          <w:bCs/>
        </w:rPr>
        <w:t xml:space="preserve">здание Изначально </w:t>
      </w:r>
      <w:r w:rsidRPr="005901EF">
        <w:rPr>
          <w:b/>
          <w:bCs/>
        </w:rPr>
        <w:lastRenderedPageBreak/>
        <w:t>Вышестоящего Отца — это уже внешнее управление всем ИВДИВО</w:t>
      </w:r>
      <w:r w:rsidRPr="005901EF">
        <w:rPr>
          <w:b/>
          <w:bCs/>
        </w:rPr>
        <w:noBreakHyphen/>
        <w:t>полисом</w:t>
      </w:r>
      <w:r w:rsidRPr="005901EF">
        <w:t>. Э</w:t>
      </w:r>
      <w:r w:rsidRPr="005901EF">
        <w:rPr>
          <w:b/>
          <w:bCs/>
        </w:rPr>
        <w:t>то</w:t>
      </w:r>
      <w:r w:rsidRPr="00581F98">
        <w:rPr>
          <w:b/>
          <w:bCs/>
        </w:rPr>
        <w:t xml:space="preserve"> управляющее здание</w:t>
      </w:r>
      <w:r>
        <w:t xml:space="preserve">. </w:t>
      </w:r>
    </w:p>
    <w:p w14:paraId="117F306C" w14:textId="77777777" w:rsidR="00E6228C" w:rsidRDefault="00E6228C" w:rsidP="00B7620C">
      <w:pPr>
        <w:spacing w:line="276" w:lineRule="auto"/>
      </w:pPr>
      <w:r>
        <w:t xml:space="preserve">Есть отдельные здания библиотеки. Но мы обычно как Полномочные посещаем библиотеки или в здании Синтеза, или в здании Отца, или в здании Кут Хуми. То есть в наших зданиях на первых этажах есть все нужные библиотеки. </w:t>
      </w:r>
    </w:p>
    <w:p w14:paraId="57715854" w14:textId="77777777" w:rsidR="00E6228C" w:rsidRPr="00A92A00" w:rsidRDefault="00E6228C" w:rsidP="00B7620C">
      <w:pPr>
        <w:spacing w:line="276" w:lineRule="auto"/>
      </w:pPr>
      <w:r w:rsidRPr="006D3B36">
        <w:t>Аватары</w:t>
      </w:r>
      <w:r>
        <w:t xml:space="preserve"> </w:t>
      </w:r>
      <w:r w:rsidRPr="006D3B36">
        <w:t>по</w:t>
      </w:r>
      <w:r>
        <w:t xml:space="preserve"> </w:t>
      </w:r>
      <w:r w:rsidRPr="006D3B36">
        <w:t>сл</w:t>
      </w:r>
      <w:r>
        <w:t xml:space="preserve">ужению, которым </w:t>
      </w:r>
      <w:r w:rsidRPr="006D3B36">
        <w:t>мы</w:t>
      </w:r>
      <w:r>
        <w:t xml:space="preserve"> </w:t>
      </w:r>
      <w:r w:rsidRPr="006D3B36">
        <w:t>служим</w:t>
      </w:r>
      <w:r>
        <w:t xml:space="preserve">, </w:t>
      </w:r>
      <w:r w:rsidRPr="006D3B36">
        <w:t>относятся</w:t>
      </w:r>
      <w:r>
        <w:t xml:space="preserve"> к Аватару Кут Хуми. </w:t>
      </w:r>
      <w:r w:rsidRPr="0073529D">
        <w:t>Поэтому,</w:t>
      </w:r>
      <w:r>
        <w:t xml:space="preserve"> </w:t>
      </w:r>
      <w:r w:rsidRPr="0073529D">
        <w:t>если</w:t>
      </w:r>
      <w:r>
        <w:t xml:space="preserve"> </w:t>
      </w:r>
      <w:r w:rsidRPr="0073529D">
        <w:t>вы</w:t>
      </w:r>
      <w:r>
        <w:t xml:space="preserve"> </w:t>
      </w:r>
      <w:r w:rsidRPr="0073529D">
        <w:t>придёте</w:t>
      </w:r>
      <w:r>
        <w:t xml:space="preserve"> </w:t>
      </w:r>
      <w:r w:rsidRPr="0073529D">
        <w:t>в</w:t>
      </w:r>
      <w:r>
        <w:t xml:space="preserve"> </w:t>
      </w:r>
      <w:r w:rsidRPr="0073529D">
        <w:t>здание</w:t>
      </w:r>
      <w:r>
        <w:t xml:space="preserve"> </w:t>
      </w:r>
      <w:r w:rsidRPr="0073529D">
        <w:t>к</w:t>
      </w:r>
      <w:r>
        <w:t xml:space="preserve"> </w:t>
      </w:r>
      <w:r w:rsidRPr="00D6411A">
        <w:t xml:space="preserve">Аватару по служению, а вас там спросят: «Ты зачем пришёл?» То есть вы должны ответить: «Служить. </w:t>
      </w:r>
      <w:r w:rsidRPr="00D6411A">
        <w:rPr>
          <w:b/>
          <w:bCs/>
        </w:rPr>
        <w:t xml:space="preserve">— </w:t>
      </w:r>
      <w:r w:rsidRPr="00D6411A">
        <w:t xml:space="preserve">Что ты будешь делать? </w:t>
      </w:r>
      <w:r w:rsidRPr="00D6411A">
        <w:rPr>
          <w:b/>
          <w:bCs/>
        </w:rPr>
        <w:t xml:space="preserve">— </w:t>
      </w:r>
      <w:r w:rsidRPr="00D6411A">
        <w:t>Не знаю». И опять тогда в здание к Отцу, где ты в кабинет к Иосифу или в зал к Иосифу зайти можешь. А если ты пойдёшь в здание к Иосифу, ты уже должен знать дело, что ты там будешь делать</w:t>
      </w:r>
      <w:r w:rsidRPr="00A92A00">
        <w:t xml:space="preserve">. Грубо говоря, это Министерство высшего образования, где Высшая Школа Синтеза занимается большой разработкой деятельности. Логично? И ты там в этом должен участвовать, должен понимать, что ты там делаешь. </w:t>
      </w:r>
    </w:p>
    <w:p w14:paraId="32567817" w14:textId="77777777" w:rsidR="00E6228C" w:rsidRPr="00A85885" w:rsidRDefault="00E6228C" w:rsidP="00B7620C">
      <w:pPr>
        <w:spacing w:line="276" w:lineRule="auto"/>
        <w:rPr>
          <w:bCs/>
          <w:sz w:val="28"/>
          <w:szCs w:val="28"/>
        </w:rPr>
      </w:pPr>
      <w:r w:rsidRPr="00B21B02">
        <w:rPr>
          <w:b/>
        </w:rPr>
        <w:t>ИВДИВО — это сам ИВДИВО-полис</w:t>
      </w:r>
      <w:r w:rsidRPr="00A85885">
        <w:rPr>
          <w:bCs/>
        </w:rPr>
        <w:t xml:space="preserve">. Само здание ИВДИВО мы никогда не публиковали. А чем тогда здание Отца от здания ИВДИВО отличается? Здание ИВДИВО мы публиковали, только оно у нас называется по-другому. Как называется здание ИВДИВО? </w:t>
      </w:r>
      <w:r w:rsidRPr="00F44F9F">
        <w:rPr>
          <w:b/>
        </w:rPr>
        <w:t>Здание Кут Хуми и есть здание ИВДИВО</w:t>
      </w:r>
      <w:r w:rsidRPr="00A85885">
        <w:rPr>
          <w:bCs/>
        </w:rPr>
        <w:t xml:space="preserve">. Кут </w:t>
      </w:r>
      <w:r w:rsidRPr="00434405">
        <w:rPr>
          <w:bCs/>
        </w:rPr>
        <w:t>Хуми — Глава ИВДИВО</w:t>
      </w:r>
      <w:r w:rsidRPr="00434405">
        <w:rPr>
          <w:bCs/>
          <w:sz w:val="28"/>
          <w:szCs w:val="28"/>
        </w:rPr>
        <w:t>.</w:t>
      </w:r>
    </w:p>
    <w:p w14:paraId="3A49E193" w14:textId="77777777" w:rsidR="00E6228C" w:rsidRDefault="00E6228C" w:rsidP="00B7620C">
      <w:pPr>
        <w:spacing w:line="276" w:lineRule="auto"/>
      </w:pPr>
      <w:r>
        <w:rPr>
          <w:sz w:val="28"/>
          <w:szCs w:val="28"/>
        </w:rPr>
        <w:t xml:space="preserve"> </w:t>
      </w:r>
      <w:r w:rsidRPr="0073529D">
        <w:t>Если</w:t>
      </w:r>
      <w:r>
        <w:t xml:space="preserve"> </w:t>
      </w:r>
      <w:r w:rsidRPr="0073529D">
        <w:t>мы</w:t>
      </w:r>
      <w:r>
        <w:t xml:space="preserve"> </w:t>
      </w:r>
      <w:r w:rsidRPr="0073529D">
        <w:t>говорим</w:t>
      </w:r>
      <w:r>
        <w:t>: «З</w:t>
      </w:r>
      <w:r w:rsidRPr="0073529D">
        <w:t>дание</w:t>
      </w:r>
      <w:r>
        <w:t xml:space="preserve"> </w:t>
      </w:r>
      <w:r w:rsidRPr="0073529D">
        <w:t>ИВДИВО</w:t>
      </w:r>
      <w:r>
        <w:t>»</w:t>
      </w:r>
      <w:r w:rsidRPr="0073529D">
        <w:t>,</w:t>
      </w:r>
      <w:r>
        <w:t xml:space="preserve"> </w:t>
      </w:r>
      <w:r w:rsidRPr="0073529D">
        <w:t>мы</w:t>
      </w:r>
      <w:r>
        <w:t xml:space="preserve"> </w:t>
      </w:r>
      <w:r w:rsidRPr="0073529D">
        <w:t>должны</w:t>
      </w:r>
      <w:r>
        <w:t xml:space="preserve"> </w:t>
      </w:r>
      <w:r w:rsidRPr="0073529D">
        <w:t>понимать,</w:t>
      </w:r>
      <w:r>
        <w:t xml:space="preserve"> </w:t>
      </w:r>
      <w:r w:rsidRPr="0073529D">
        <w:t>что</w:t>
      </w:r>
      <w:r>
        <w:t xml:space="preserve"> </w:t>
      </w:r>
      <w:r w:rsidRPr="0073529D">
        <w:t>это</w:t>
      </w:r>
      <w:r>
        <w:t xml:space="preserve"> </w:t>
      </w:r>
      <w:r w:rsidRPr="0073529D">
        <w:t>здание</w:t>
      </w:r>
      <w:r>
        <w:t xml:space="preserve"> </w:t>
      </w:r>
      <w:r w:rsidRPr="0073529D">
        <w:t>Кут</w:t>
      </w:r>
      <w:r>
        <w:t xml:space="preserve"> </w:t>
      </w:r>
      <w:r w:rsidRPr="0073529D">
        <w:t>Хуми.</w:t>
      </w:r>
      <w:r>
        <w:t xml:space="preserve"> </w:t>
      </w:r>
      <w:r w:rsidRPr="0073529D">
        <w:t>Это</w:t>
      </w:r>
      <w:r>
        <w:t xml:space="preserve"> </w:t>
      </w:r>
      <w:r w:rsidRPr="0073529D">
        <w:t>здание</w:t>
      </w:r>
      <w:r>
        <w:t xml:space="preserve"> </w:t>
      </w:r>
      <w:r w:rsidRPr="0073529D">
        <w:t>ИВДИВО.</w:t>
      </w:r>
      <w:r>
        <w:t xml:space="preserve"> М</w:t>
      </w:r>
      <w:r w:rsidRPr="0073529D">
        <w:t>ожем</w:t>
      </w:r>
      <w:r>
        <w:t xml:space="preserve"> </w:t>
      </w:r>
      <w:r w:rsidRPr="0073529D">
        <w:t>пойти</w:t>
      </w:r>
      <w:r>
        <w:t xml:space="preserve"> </w:t>
      </w:r>
      <w:r w:rsidRPr="0073529D">
        <w:t>в</w:t>
      </w:r>
      <w:r>
        <w:t xml:space="preserve"> </w:t>
      </w:r>
      <w:r w:rsidRPr="0073529D">
        <w:t>здание</w:t>
      </w:r>
      <w:r>
        <w:t xml:space="preserve"> </w:t>
      </w:r>
      <w:r w:rsidRPr="0073529D">
        <w:t>ИВДИВО,</w:t>
      </w:r>
      <w:r>
        <w:t xml:space="preserve"> </w:t>
      </w:r>
      <w:r w:rsidRPr="0073529D">
        <w:t>вас</w:t>
      </w:r>
      <w:r>
        <w:t xml:space="preserve"> </w:t>
      </w:r>
      <w:r w:rsidRPr="0073529D">
        <w:t>опять</w:t>
      </w:r>
      <w:r>
        <w:t xml:space="preserve"> </w:t>
      </w:r>
      <w:r w:rsidRPr="0073529D">
        <w:t>спросят:</w:t>
      </w:r>
      <w:r>
        <w:t xml:space="preserve"> </w:t>
      </w:r>
      <w:r w:rsidRPr="0073529D">
        <w:t>«Ты</w:t>
      </w:r>
      <w:r>
        <w:t xml:space="preserve"> </w:t>
      </w:r>
      <w:r w:rsidRPr="0073529D">
        <w:t>зачем</w:t>
      </w:r>
      <w:r>
        <w:t xml:space="preserve"> </w:t>
      </w:r>
      <w:r w:rsidRPr="0073529D">
        <w:t>пришёл?</w:t>
      </w:r>
      <w:r>
        <w:t xml:space="preserve"> </w:t>
      </w:r>
      <w:r w:rsidRPr="0073529D">
        <w:t>И</w:t>
      </w:r>
      <w:r>
        <w:t xml:space="preserve"> </w:t>
      </w:r>
      <w:r w:rsidRPr="0073529D">
        <w:t>что</w:t>
      </w:r>
      <w:r>
        <w:t xml:space="preserve"> </w:t>
      </w:r>
      <w:r w:rsidRPr="0073529D">
        <w:t>будешь</w:t>
      </w:r>
      <w:r>
        <w:t xml:space="preserve"> </w:t>
      </w:r>
      <w:r w:rsidRPr="0073529D">
        <w:t>делать</w:t>
      </w:r>
      <w:r>
        <w:t xml:space="preserve"> </w:t>
      </w:r>
      <w:r w:rsidRPr="0073529D">
        <w:t>в</w:t>
      </w:r>
      <w:r>
        <w:t xml:space="preserve"> </w:t>
      </w:r>
      <w:r w:rsidRPr="0073529D">
        <w:t>ИВДИВО</w:t>
      </w:r>
      <w:r>
        <w:t>?</w:t>
      </w:r>
      <w:r w:rsidRPr="0073529D">
        <w:t>»</w:t>
      </w:r>
      <w:r>
        <w:t xml:space="preserve"> </w:t>
      </w:r>
      <w:r w:rsidRPr="0073529D">
        <w:t>То</w:t>
      </w:r>
      <w:r>
        <w:t xml:space="preserve"> </w:t>
      </w:r>
      <w:r w:rsidRPr="0073529D">
        <w:t>есть</w:t>
      </w:r>
      <w:r>
        <w:t xml:space="preserve"> </w:t>
      </w:r>
      <w:r w:rsidRPr="0073529D">
        <w:rPr>
          <w:b/>
        </w:rPr>
        <w:t>здание</w:t>
      </w:r>
      <w:r>
        <w:rPr>
          <w:b/>
        </w:rPr>
        <w:t xml:space="preserve"> </w:t>
      </w:r>
      <w:r w:rsidRPr="0073529D">
        <w:rPr>
          <w:b/>
        </w:rPr>
        <w:t>ИВДИВО</w:t>
      </w:r>
      <w:r>
        <w:rPr>
          <w:b/>
        </w:rPr>
        <w:t xml:space="preserve"> </w:t>
      </w:r>
      <w:r w:rsidRPr="0073529D">
        <w:rPr>
          <w:b/>
        </w:rPr>
        <w:t>— это</w:t>
      </w:r>
      <w:r>
        <w:rPr>
          <w:b/>
        </w:rPr>
        <w:t xml:space="preserve"> </w:t>
      </w:r>
      <w:r w:rsidRPr="0073529D">
        <w:rPr>
          <w:b/>
        </w:rPr>
        <w:t>рабочий</w:t>
      </w:r>
      <w:r>
        <w:rPr>
          <w:b/>
        </w:rPr>
        <w:t xml:space="preserve"> </w:t>
      </w:r>
      <w:r w:rsidRPr="0073529D">
        <w:rPr>
          <w:b/>
        </w:rPr>
        <w:t>орган,</w:t>
      </w:r>
      <w:r>
        <w:rPr>
          <w:b/>
        </w:rPr>
        <w:t xml:space="preserve"> </w:t>
      </w:r>
      <w:r w:rsidRPr="0073529D">
        <w:rPr>
          <w:b/>
        </w:rPr>
        <w:t>где</w:t>
      </w:r>
      <w:r>
        <w:rPr>
          <w:b/>
        </w:rPr>
        <w:t xml:space="preserve"> </w:t>
      </w:r>
      <w:r w:rsidRPr="0073529D">
        <w:rPr>
          <w:b/>
        </w:rPr>
        <w:t>работают</w:t>
      </w:r>
      <w:r w:rsidRPr="0073529D">
        <w:t>.</w:t>
      </w:r>
      <w:r>
        <w:t xml:space="preserve"> </w:t>
      </w:r>
      <w:r w:rsidRPr="0073529D">
        <w:t>А</w:t>
      </w:r>
      <w:r>
        <w:t xml:space="preserve"> </w:t>
      </w:r>
      <w:r w:rsidRPr="0073529D">
        <w:t>мы</w:t>
      </w:r>
      <w:r>
        <w:t xml:space="preserve"> </w:t>
      </w:r>
      <w:r w:rsidRPr="0073529D">
        <w:t>пока</w:t>
      </w:r>
      <w:r>
        <w:t xml:space="preserve"> </w:t>
      </w:r>
      <w:r w:rsidRPr="0073529D">
        <w:t>там</w:t>
      </w:r>
      <w:r>
        <w:t xml:space="preserve"> </w:t>
      </w:r>
      <w:r w:rsidRPr="0073529D">
        <w:t>ещё</w:t>
      </w:r>
      <w:r>
        <w:t xml:space="preserve"> </w:t>
      </w:r>
      <w:r w:rsidRPr="0073529D">
        <w:t>иногда</w:t>
      </w:r>
      <w:r>
        <w:t xml:space="preserve"> </w:t>
      </w:r>
      <w:r w:rsidRPr="0073529D">
        <w:t>на</w:t>
      </w:r>
      <w:r>
        <w:t xml:space="preserve"> </w:t>
      </w:r>
      <w:r w:rsidRPr="0073529D">
        <w:t>прогулке.</w:t>
      </w:r>
    </w:p>
    <w:p w14:paraId="3F5F885D" w14:textId="1623987F" w:rsidR="00E6228C" w:rsidRPr="0073529D" w:rsidRDefault="00E6228C" w:rsidP="001A203F">
      <w:pPr>
        <w:pStyle w:val="1"/>
        <w:numPr>
          <w:ilvl w:val="1"/>
          <w:numId w:val="1"/>
        </w:numPr>
        <w:spacing w:before="120" w:after="120"/>
        <w:ind w:left="1021" w:hanging="454"/>
      </w:pPr>
      <w:bookmarkStart w:id="5" w:name="_Toc156416062"/>
      <w:bookmarkStart w:id="6" w:name="_Toc156561595"/>
      <w:r>
        <w:t>Третье — здание</w:t>
      </w:r>
      <w:r w:rsidRPr="0079716E">
        <w:t xml:space="preserve"> Иерархии</w:t>
      </w:r>
      <w:bookmarkEnd w:id="5"/>
      <w:bookmarkEnd w:id="6"/>
    </w:p>
    <w:p w14:paraId="4EFF27F5" w14:textId="77777777" w:rsidR="00E6228C" w:rsidRPr="0079716E" w:rsidRDefault="00E6228C" w:rsidP="00B7620C">
      <w:pPr>
        <w:spacing w:line="276" w:lineRule="auto"/>
      </w:pPr>
      <w:r w:rsidRPr="0073529D">
        <w:t>Куда</w:t>
      </w:r>
      <w:r>
        <w:t xml:space="preserve"> </w:t>
      </w:r>
      <w:r w:rsidRPr="0073529D">
        <w:t>можно</w:t>
      </w:r>
      <w:r>
        <w:t xml:space="preserve"> </w:t>
      </w:r>
      <w:r w:rsidRPr="0073529D">
        <w:t>ещё</w:t>
      </w:r>
      <w:r>
        <w:t xml:space="preserve"> </w:t>
      </w:r>
      <w:r w:rsidRPr="0073529D">
        <w:t>пойти</w:t>
      </w:r>
      <w:r>
        <w:t xml:space="preserve"> </w:t>
      </w:r>
      <w:r w:rsidRPr="0073529D">
        <w:t>кроме</w:t>
      </w:r>
      <w:r>
        <w:t xml:space="preserve"> </w:t>
      </w:r>
      <w:r w:rsidRPr="0073529D">
        <w:t>здания</w:t>
      </w:r>
      <w:r>
        <w:t xml:space="preserve"> </w:t>
      </w:r>
      <w:r w:rsidRPr="0073529D">
        <w:t>Синтеза,</w:t>
      </w:r>
      <w:r>
        <w:t xml:space="preserve"> </w:t>
      </w:r>
      <w:r w:rsidRPr="0073529D">
        <w:t>здания</w:t>
      </w:r>
      <w:r>
        <w:t xml:space="preserve"> </w:t>
      </w:r>
      <w:r w:rsidRPr="0073529D">
        <w:t>Изначального</w:t>
      </w:r>
      <w:r>
        <w:t xml:space="preserve"> </w:t>
      </w:r>
      <w:r w:rsidRPr="0073529D">
        <w:t>Вышестоящего</w:t>
      </w:r>
      <w:r>
        <w:t xml:space="preserve"> </w:t>
      </w:r>
      <w:r w:rsidRPr="0073529D">
        <w:t>Отца,</w:t>
      </w:r>
      <w:r>
        <w:t xml:space="preserve"> </w:t>
      </w:r>
      <w:r w:rsidRPr="0073529D">
        <w:t>где</w:t>
      </w:r>
      <w:r>
        <w:t xml:space="preserve"> </w:t>
      </w:r>
      <w:r w:rsidRPr="0073529D">
        <w:t>вас</w:t>
      </w:r>
      <w:r>
        <w:t xml:space="preserve"> </w:t>
      </w:r>
      <w:r w:rsidRPr="0073529D">
        <w:t>примут</w:t>
      </w:r>
      <w:r>
        <w:t xml:space="preserve"> </w:t>
      </w:r>
      <w:r w:rsidRPr="0073529D">
        <w:t>не</w:t>
      </w:r>
      <w:r>
        <w:t xml:space="preserve"> </w:t>
      </w:r>
      <w:r w:rsidRPr="0073529D">
        <w:t>для</w:t>
      </w:r>
      <w:r>
        <w:t xml:space="preserve"> </w:t>
      </w:r>
      <w:r w:rsidRPr="0073529D">
        <w:t>работы,</w:t>
      </w:r>
      <w:r>
        <w:t xml:space="preserve"> </w:t>
      </w:r>
      <w:r w:rsidRPr="0073529D">
        <w:t>а</w:t>
      </w:r>
      <w:r>
        <w:t xml:space="preserve"> </w:t>
      </w:r>
      <w:r w:rsidRPr="0073529D">
        <w:t>для</w:t>
      </w:r>
      <w:r>
        <w:t xml:space="preserve"> </w:t>
      </w:r>
      <w:r w:rsidRPr="0073529D">
        <w:t>каких-то</w:t>
      </w:r>
      <w:r>
        <w:t xml:space="preserve"> </w:t>
      </w:r>
      <w:r w:rsidRPr="0073529D">
        <w:t>общений?</w:t>
      </w:r>
      <w:r>
        <w:t xml:space="preserve"> </w:t>
      </w:r>
      <w:r w:rsidRPr="0073529D">
        <w:t>Есть</w:t>
      </w:r>
      <w:r>
        <w:t xml:space="preserve"> </w:t>
      </w:r>
      <w:r w:rsidRPr="0073529D">
        <w:t>ещё</w:t>
      </w:r>
      <w:r>
        <w:t xml:space="preserve"> </w:t>
      </w:r>
      <w:r w:rsidRPr="0073529D">
        <w:t>одно</w:t>
      </w:r>
      <w:r>
        <w:t xml:space="preserve"> </w:t>
      </w:r>
      <w:r w:rsidRPr="0073529D">
        <w:t>место,</w:t>
      </w:r>
      <w:r>
        <w:t xml:space="preserve"> </w:t>
      </w:r>
      <w:r w:rsidRPr="0073529D">
        <w:t>где</w:t>
      </w:r>
      <w:r>
        <w:t xml:space="preserve"> </w:t>
      </w:r>
      <w:r w:rsidRPr="0073529D">
        <w:t>вас</w:t>
      </w:r>
      <w:r>
        <w:t xml:space="preserve"> </w:t>
      </w:r>
      <w:r w:rsidRPr="0073529D">
        <w:t>примут</w:t>
      </w:r>
      <w:r>
        <w:t xml:space="preserve"> </w:t>
      </w:r>
      <w:r w:rsidRPr="0073529D">
        <w:t>всегда.</w:t>
      </w:r>
      <w:r>
        <w:t xml:space="preserve"> </w:t>
      </w:r>
      <w:r w:rsidRPr="0073529D">
        <w:t>И</w:t>
      </w:r>
      <w:r>
        <w:t xml:space="preserve"> </w:t>
      </w:r>
      <w:r w:rsidRPr="0073529D">
        <w:t>там</w:t>
      </w:r>
      <w:r>
        <w:t xml:space="preserve"> </w:t>
      </w:r>
      <w:r w:rsidRPr="0073529D">
        <w:t>не</w:t>
      </w:r>
      <w:r>
        <w:t xml:space="preserve"> </w:t>
      </w:r>
      <w:r w:rsidRPr="0073529D">
        <w:t>всегда</w:t>
      </w:r>
      <w:r>
        <w:t xml:space="preserve"> </w:t>
      </w:r>
      <w:r w:rsidRPr="0073529D">
        <w:t>нужно</w:t>
      </w:r>
      <w:r>
        <w:t xml:space="preserve"> </w:t>
      </w:r>
      <w:r w:rsidRPr="0073529D">
        <w:t>работать.</w:t>
      </w:r>
      <w:r>
        <w:t xml:space="preserve"> </w:t>
      </w:r>
      <w:r w:rsidRPr="007A5BDE">
        <w:t>Я сейчас говорю о зданиях, куда вы можете зайти пообщаться.</w:t>
      </w:r>
      <w:r>
        <w:t xml:space="preserve"> </w:t>
      </w:r>
      <w:r w:rsidRPr="0073529D">
        <w:t>Где</w:t>
      </w:r>
      <w:r>
        <w:t xml:space="preserve"> </w:t>
      </w:r>
      <w:r w:rsidRPr="0079716E">
        <w:t xml:space="preserve">ещё мы можем пообщаться и нас примут? </w:t>
      </w:r>
    </w:p>
    <w:p w14:paraId="2DACC97B" w14:textId="77777777" w:rsidR="00E6228C" w:rsidRPr="0079716E" w:rsidRDefault="00E6228C" w:rsidP="00B7620C">
      <w:pPr>
        <w:spacing w:line="276" w:lineRule="auto"/>
      </w:pPr>
      <w:r w:rsidRPr="0079716E">
        <w:rPr>
          <w:bCs/>
        </w:rPr>
        <w:t xml:space="preserve">Ответ простой — </w:t>
      </w:r>
      <w:r w:rsidRPr="0079716E">
        <w:rPr>
          <w:b/>
        </w:rPr>
        <w:t>здание Иерархии</w:t>
      </w:r>
      <w:r w:rsidRPr="0079716E">
        <w:rPr>
          <w:bCs/>
        </w:rPr>
        <w:t>. Здание Иерархии, вы там Компетентный.</w:t>
      </w:r>
      <w:r w:rsidRPr="0079716E">
        <w:t xml:space="preserve"> В здании Иерархии вы можете общаться с другими Компетентными на тему ваших поручений. Или просто общаться как Компетентный с Компетентными в здании Сераписа. </w:t>
      </w:r>
    </w:p>
    <w:p w14:paraId="58BA479A" w14:textId="77777777" w:rsidR="00E6228C" w:rsidRPr="0079716E" w:rsidRDefault="00E6228C" w:rsidP="00B7620C">
      <w:pPr>
        <w:spacing w:line="276" w:lineRule="auto"/>
        <w:rPr>
          <w:bCs/>
        </w:rPr>
      </w:pPr>
      <w:r w:rsidRPr="0079716E">
        <w:t xml:space="preserve">Подчёркиваю, я не отодвигаю сейчас ни Кут Хуми, ни здание ИВДИВО </w:t>
      </w:r>
      <w:r w:rsidRPr="0079716E">
        <w:rPr>
          <w:b/>
          <w:bCs/>
        </w:rPr>
        <w:t xml:space="preserve">— </w:t>
      </w:r>
      <w:r w:rsidRPr="0079716E">
        <w:t xml:space="preserve">там автоматика. Но ещё раз </w:t>
      </w:r>
      <w:r w:rsidRPr="0079716E">
        <w:rPr>
          <w:b/>
          <w:bCs/>
        </w:rPr>
        <w:t>—</w:t>
      </w:r>
      <w:r w:rsidRPr="0079716E">
        <w:t xml:space="preserve"> </w:t>
      </w:r>
      <w:r w:rsidRPr="0079716E">
        <w:rPr>
          <w:bCs/>
        </w:rPr>
        <w:t xml:space="preserve">в ИВДИВО мы ходим на работу. </w:t>
      </w:r>
    </w:p>
    <w:p w14:paraId="7D59C991" w14:textId="77777777" w:rsidR="00E6228C" w:rsidRPr="0079716E" w:rsidRDefault="00E6228C" w:rsidP="00B7620C">
      <w:pPr>
        <w:spacing w:line="276" w:lineRule="auto"/>
      </w:pPr>
      <w:r w:rsidRPr="0079716E">
        <w:rPr>
          <w:bCs/>
        </w:rPr>
        <w:t>А если мы хотим пообщаться, выйти на улицу, поговорить, для этого есть Иерархия.</w:t>
      </w:r>
      <w:r w:rsidRPr="0079716E">
        <w:t xml:space="preserve"> Мы вообще почти не обсуждали, что делать в ИВДИВО-полисах. Мы хотя бы начнём ориентироваться в ИВДИВО-полисе. Потому что </w:t>
      </w:r>
      <w:r w:rsidRPr="0079716E">
        <w:rPr>
          <w:b/>
          <w:bCs/>
        </w:rPr>
        <w:t>человечество относится к Иерархии</w:t>
      </w:r>
      <w:r w:rsidRPr="0079716E">
        <w:t xml:space="preserve">! </w:t>
      </w:r>
      <w:r w:rsidRPr="0079716E">
        <w:rPr>
          <w:b/>
        </w:rPr>
        <w:t>Человечество вошло в Иерархию. Компетентные тоже относятся к Иерархии.</w:t>
      </w:r>
      <w:r w:rsidRPr="0079716E">
        <w:t xml:space="preserve"> А по-человечески поговорить где вам? Вот вы вышли в Тонкий мир, вы же человеки, в первую очередь. Вы по-человечески где будете говорить? В ИВДИВО-Иерархии.</w:t>
      </w:r>
    </w:p>
    <w:p w14:paraId="7896ABB8" w14:textId="77777777" w:rsidR="00E6228C" w:rsidRPr="0079716E" w:rsidRDefault="00E6228C" w:rsidP="00B7620C">
      <w:pPr>
        <w:spacing w:line="276" w:lineRule="auto"/>
        <w:rPr>
          <w:bCs/>
        </w:rPr>
      </w:pPr>
      <w:r w:rsidRPr="0079716E">
        <w:t xml:space="preserve">Вы, по-человечески, в Иерархию. Как Воины Синтеза </w:t>
      </w:r>
      <w:r w:rsidRPr="0079716E">
        <w:rPr>
          <w:b/>
          <w:bCs/>
        </w:rPr>
        <w:t xml:space="preserve">— </w:t>
      </w:r>
      <w:r w:rsidRPr="0079716E">
        <w:t xml:space="preserve">в Иерархию. Как Компетентные с определённым Посвящением или Статусом </w:t>
      </w:r>
      <w:r w:rsidRPr="0079716E">
        <w:rPr>
          <w:b/>
          <w:bCs/>
        </w:rPr>
        <w:t xml:space="preserve">— </w:t>
      </w:r>
      <w:r w:rsidRPr="0079716E">
        <w:t xml:space="preserve">в Иерархию. Что ещё вы в Иерархии можете? То есть Человек, Воин Синтеза, Компетентный. Ещё четвёртый уровень Иерархии </w:t>
      </w:r>
      <w:r w:rsidRPr="0079716E">
        <w:rPr>
          <w:b/>
          <w:bCs/>
        </w:rPr>
        <w:t>—</w:t>
      </w:r>
      <w:r w:rsidRPr="0079716E">
        <w:t xml:space="preserve"> </w:t>
      </w:r>
      <w:r w:rsidRPr="0079716E">
        <w:rPr>
          <w:bCs/>
        </w:rPr>
        <w:t xml:space="preserve">входите в команду определённых поручений. То есть в Иерархии можно собраться с другими Аватарами, Владыками, по вашему поручению. </w:t>
      </w:r>
    </w:p>
    <w:p w14:paraId="4746AF59" w14:textId="0EA49CD4" w:rsidR="00E6228C" w:rsidRPr="0079716E" w:rsidRDefault="00E6228C" w:rsidP="00B7620C">
      <w:pPr>
        <w:spacing w:line="276" w:lineRule="auto"/>
      </w:pPr>
      <w:r w:rsidRPr="0079716E">
        <w:rPr>
          <w:bCs/>
        </w:rPr>
        <w:t>Допустим, я член философской</w:t>
      </w:r>
      <w:r w:rsidRPr="0079716E">
        <w:t xml:space="preserve"> команды. Я, конечно, могу сразу к Мории пойти, а могу зайти в Иерархию и пообщаться с другими философами Синтеза</w:t>
      </w:r>
      <w:r w:rsidR="00946996">
        <w:t>,</w:t>
      </w:r>
      <w:r w:rsidRPr="0079716E">
        <w:t xml:space="preserve"> </w:t>
      </w:r>
      <w:r w:rsidR="00946996">
        <w:t>п</w:t>
      </w:r>
      <w:r w:rsidRPr="0079716E">
        <w:t>отому что не все философы Синтеза попадут в Академию философии к Мории. Не потому, что их не пустят</w:t>
      </w:r>
      <w:r w:rsidR="00B65D71">
        <w:t>.</w:t>
      </w:r>
      <w:r w:rsidRPr="0079716E">
        <w:rPr>
          <w:sz w:val="28"/>
          <w:szCs w:val="28"/>
        </w:rPr>
        <w:t xml:space="preserve"> </w:t>
      </w:r>
      <w:r w:rsidR="00B65D71">
        <w:rPr>
          <w:szCs w:val="24"/>
        </w:rPr>
        <w:t>П</w:t>
      </w:r>
      <w:r w:rsidRPr="0079716E">
        <w:t xml:space="preserve">росто вот я в жизни живу как философ и мне не нужно учиться или работать философом. Вот вы сейчас </w:t>
      </w:r>
      <w:r w:rsidRPr="0079716E">
        <w:lastRenderedPageBreak/>
        <w:t xml:space="preserve">занимаетесь философией Синтеза, вы же не обязаны при этом учиться на философа или заниматься философией по жизни. У каждого из вас своя профессия. Но философия для души, для самого себя </w:t>
      </w:r>
      <w:r w:rsidRPr="0079716E">
        <w:rPr>
          <w:b/>
          <w:bCs/>
        </w:rPr>
        <w:t xml:space="preserve">— </w:t>
      </w:r>
      <w:r w:rsidRPr="0079716E">
        <w:t xml:space="preserve">это в Иерархии. То есть </w:t>
      </w:r>
      <w:r w:rsidRPr="0079716E">
        <w:rPr>
          <w:b/>
        </w:rPr>
        <w:t xml:space="preserve">в Иерархии собираются команды по интересам, команды по поручениям. </w:t>
      </w:r>
      <w:r w:rsidRPr="0079716E">
        <w:t>По горизонту можно.</w:t>
      </w:r>
    </w:p>
    <w:p w14:paraId="7DC1CCC2" w14:textId="77777777" w:rsidR="00E6228C" w:rsidRPr="0079716E" w:rsidRDefault="00E6228C" w:rsidP="00B7620C">
      <w:pPr>
        <w:spacing w:line="276" w:lineRule="auto"/>
        <w:rPr>
          <w:b/>
          <w:bCs/>
        </w:rPr>
      </w:pPr>
      <w:r w:rsidRPr="0079716E">
        <w:t xml:space="preserve">Итак, </w:t>
      </w:r>
      <w:r w:rsidRPr="0079716E">
        <w:rPr>
          <w:b/>
          <w:bCs/>
        </w:rPr>
        <w:t xml:space="preserve">у вас здания для просто общений, просто встреч — это здание Синтеза, это здание Изначально Вышестоящего Отца, где вы общаетесь, встречаетесь с Аватарами Синтеза. И здание Иерархии, где вы встречаетесь с такими же Компетентными. </w:t>
      </w:r>
    </w:p>
    <w:p w14:paraId="0ED9301B" w14:textId="12971503" w:rsidR="00E6228C" w:rsidRPr="00B7620C" w:rsidRDefault="00E6228C" w:rsidP="00B7620C">
      <w:pPr>
        <w:spacing w:line="276" w:lineRule="auto"/>
        <w:rPr>
          <w:sz w:val="28"/>
          <w:szCs w:val="28"/>
        </w:rPr>
      </w:pPr>
      <w:r w:rsidRPr="00B7620C">
        <w:t>Подчёркиваю, здание ИВДИВО вне конкуренции. Вот я сейчас вошёл на Синтез. Я тут же, войдя в дверь, стал Аватаром Синтеза и отношусь к ИВДИВО Кут Хуми</w:t>
      </w:r>
      <w:r w:rsidR="00B7620C" w:rsidRPr="00B7620C">
        <w:t>.</w:t>
      </w:r>
      <w:r w:rsidRPr="00B7620C">
        <w:t xml:space="preserve"> </w:t>
      </w:r>
      <w:r w:rsidR="00B7620C" w:rsidRPr="00B7620C">
        <w:t>К</w:t>
      </w:r>
      <w:r w:rsidRPr="00B7620C">
        <w:t xml:space="preserve"> зданию Иерархии</w:t>
      </w:r>
      <w:r w:rsidR="00B7620C" w:rsidRPr="00B7620C">
        <w:t>,</w:t>
      </w:r>
      <w:r w:rsidRPr="00B7620C">
        <w:t xml:space="preserve"> </w:t>
      </w:r>
      <w:r w:rsidR="00B7620C" w:rsidRPr="00B7620C">
        <w:t>д</w:t>
      </w:r>
      <w:r w:rsidRPr="00B7620C">
        <w:t xml:space="preserve">аже к Отцу, в здание к Отцу я сейчас не отношусь, потому что Синтез ведёт Кут Хуми. Синтез даёт Отец. Тогда я уже не к зданию Отца отношусь, а к самому Отцу, и уже стою в зале возле Отца. Вот смысл деятельности. То есть у вас в голове должно это сложиться </w:t>
      </w:r>
      <w:r w:rsidRPr="00B7620C">
        <w:rPr>
          <w:b/>
          <w:bCs/>
        </w:rPr>
        <w:t>—</w:t>
      </w:r>
      <w:r w:rsidRPr="00B7620C">
        <w:t xml:space="preserve"> Синтез идёт Отцом и Кут Хуми. Я или с Отцом в Зале, к зданию не отношусь, иначе Синтеза не будет. Или я с Кут Хуми, тогда я отношусь к ИВДИВО. И Кут Хуми ведёт Синтез в одном из залов ИВДИВО, условно в 92-м. </w:t>
      </w:r>
      <w:r w:rsidRPr="00B7620C">
        <w:rPr>
          <w:bCs/>
        </w:rPr>
        <w:t>У Кут Хуми в здании есть залы разных Синтезов.</w:t>
      </w:r>
      <w:r w:rsidRPr="00B7620C">
        <w:t xml:space="preserve"> Есть зал 92-го Синтеза. После обеда будет 16-й, мы перейдём в зал 16-го Синтеза</w:t>
      </w:r>
      <w:r w:rsidRPr="00B7620C">
        <w:rPr>
          <w:sz w:val="28"/>
          <w:szCs w:val="28"/>
        </w:rPr>
        <w:t>.</w:t>
      </w:r>
    </w:p>
    <w:p w14:paraId="2FDA69A9" w14:textId="77777777" w:rsidR="00F11D68" w:rsidRDefault="00E6228C" w:rsidP="00B7620C">
      <w:pPr>
        <w:spacing w:after="120" w:line="276" w:lineRule="auto"/>
      </w:pPr>
      <w:r w:rsidRPr="00B7620C">
        <w:t xml:space="preserve">Ночью вас спросили: «Куда пойдём?» Вы не знали куда ходить, кроме Кут Хуми, здания ИВДИВО. А туда зашли и вас спросили: «Вы что будете здесь делать?» А вы ничего не хотели делать, </w:t>
      </w:r>
      <w:r w:rsidRPr="00B7620C">
        <w:rPr>
          <w:bCs/>
        </w:rPr>
        <w:t xml:space="preserve">вы хотели просто пообщаться. </w:t>
      </w:r>
      <w:r w:rsidRPr="00B7620C">
        <w:rPr>
          <w:b/>
        </w:rPr>
        <w:t>Тонкому телу у вас не хватает общения. Поэтому общаемся в Иерархии, общаемся в здании Синтеза. И в здании Изначально Вышестоящего Отца общаемся с Аватарами и с Аватарессами. Они там для этого. Они будут с вами общаться</w:t>
      </w:r>
      <w:r w:rsidRPr="00B7620C">
        <w:t>.</w:t>
      </w:r>
      <w:r>
        <w:t xml:space="preserve"> </w:t>
      </w:r>
      <w:bookmarkStart w:id="7" w:name="_Toc156416063"/>
    </w:p>
    <w:p w14:paraId="0983DCA3" w14:textId="26834D8E" w:rsidR="00E6228C" w:rsidRPr="0073529D" w:rsidRDefault="00E6228C" w:rsidP="001A203F">
      <w:pPr>
        <w:pStyle w:val="1"/>
        <w:numPr>
          <w:ilvl w:val="1"/>
          <w:numId w:val="1"/>
        </w:numPr>
        <w:spacing w:before="120" w:after="120"/>
        <w:ind w:left="1021" w:hanging="454"/>
      </w:pPr>
      <w:bookmarkStart w:id="8" w:name="_Toc156561596"/>
      <w:r w:rsidRPr="0073529D">
        <w:t>Здание</w:t>
      </w:r>
      <w:r>
        <w:t xml:space="preserve"> </w:t>
      </w:r>
      <w:r w:rsidRPr="0073529D">
        <w:t>ИВДИВО-</w:t>
      </w:r>
      <w:r>
        <w:t>Р</w:t>
      </w:r>
      <w:r w:rsidRPr="0073529D">
        <w:t>азвития</w:t>
      </w:r>
      <w:bookmarkEnd w:id="7"/>
      <w:bookmarkEnd w:id="8"/>
    </w:p>
    <w:p w14:paraId="22B4092C" w14:textId="77777777" w:rsidR="00E6228C" w:rsidRPr="0079716E" w:rsidRDefault="00E6228C" w:rsidP="002241A6">
      <w:pPr>
        <w:spacing w:line="276" w:lineRule="auto"/>
      </w:pPr>
      <w:r w:rsidRPr="0073529D">
        <w:t>Ещё</w:t>
      </w:r>
      <w:r>
        <w:t xml:space="preserve"> </w:t>
      </w:r>
      <w:r w:rsidRPr="0073529D">
        <w:t>куда</w:t>
      </w:r>
      <w:r>
        <w:t xml:space="preserve"> </w:t>
      </w:r>
      <w:r w:rsidRPr="0073529D">
        <w:t>можно</w:t>
      </w:r>
      <w:r>
        <w:t xml:space="preserve"> </w:t>
      </w:r>
      <w:r w:rsidRPr="0073529D">
        <w:t>пойти</w:t>
      </w:r>
      <w:r>
        <w:t xml:space="preserve"> </w:t>
      </w:r>
      <w:r w:rsidRPr="0073529D">
        <w:t>кроме</w:t>
      </w:r>
      <w:r>
        <w:t xml:space="preserve"> </w:t>
      </w:r>
      <w:r w:rsidRPr="0073529D">
        <w:t>зданий?</w:t>
      </w:r>
      <w:r>
        <w:t xml:space="preserve"> Д</w:t>
      </w:r>
      <w:r w:rsidRPr="0073529D">
        <w:t>авайте</w:t>
      </w:r>
      <w:r>
        <w:t xml:space="preserve"> </w:t>
      </w:r>
      <w:r w:rsidRPr="0073529D">
        <w:t>придумаем</w:t>
      </w:r>
      <w:r>
        <w:t>. З</w:t>
      </w:r>
      <w:r w:rsidRPr="0073529D">
        <w:t>десь</w:t>
      </w:r>
      <w:r>
        <w:t xml:space="preserve"> </w:t>
      </w:r>
      <w:r w:rsidRPr="0073529D">
        <w:t>есть</w:t>
      </w:r>
      <w:r>
        <w:t xml:space="preserve"> </w:t>
      </w:r>
      <w:r w:rsidRPr="0073529D">
        <w:t>человек,</w:t>
      </w:r>
      <w:r>
        <w:t xml:space="preserve"> </w:t>
      </w:r>
      <w:r w:rsidRPr="0073529D">
        <w:t>который</w:t>
      </w:r>
      <w:r>
        <w:t xml:space="preserve"> </w:t>
      </w:r>
      <w:r w:rsidRPr="0073529D">
        <w:t>любит</w:t>
      </w:r>
      <w:r>
        <w:t xml:space="preserve"> </w:t>
      </w:r>
      <w:r w:rsidRPr="0073529D">
        <w:t>медитировать.</w:t>
      </w:r>
      <w:r>
        <w:t xml:space="preserve"> </w:t>
      </w:r>
      <w:r w:rsidRPr="0073529D">
        <w:t>Мы</w:t>
      </w:r>
      <w:r>
        <w:t xml:space="preserve"> </w:t>
      </w:r>
      <w:r w:rsidRPr="0073529D">
        <w:t>медитируем.</w:t>
      </w:r>
      <w:r>
        <w:t xml:space="preserve"> </w:t>
      </w:r>
      <w:r w:rsidRPr="0073529D">
        <w:t>Куда</w:t>
      </w:r>
      <w:r>
        <w:t xml:space="preserve"> </w:t>
      </w:r>
      <w:r w:rsidRPr="0073529D">
        <w:t>мы</w:t>
      </w:r>
      <w:r>
        <w:t xml:space="preserve"> </w:t>
      </w:r>
      <w:r w:rsidRPr="0073529D">
        <w:t>можем</w:t>
      </w:r>
      <w:r>
        <w:t xml:space="preserve"> </w:t>
      </w:r>
      <w:r w:rsidRPr="0073529D">
        <w:t>пойти</w:t>
      </w:r>
      <w:r>
        <w:t xml:space="preserve"> </w:t>
      </w:r>
      <w:r w:rsidRPr="0073529D">
        <w:t>помедитировать</w:t>
      </w:r>
      <w:r>
        <w:t xml:space="preserve"> </w:t>
      </w:r>
      <w:r w:rsidRPr="0073529D">
        <w:t>или</w:t>
      </w:r>
      <w:r>
        <w:t xml:space="preserve"> </w:t>
      </w:r>
      <w:r w:rsidRPr="0073529D">
        <w:t>сделать</w:t>
      </w:r>
      <w:r>
        <w:t xml:space="preserve"> </w:t>
      </w:r>
      <w:r w:rsidRPr="0073529D">
        <w:t>какую-то</w:t>
      </w:r>
      <w:r>
        <w:t xml:space="preserve"> </w:t>
      </w:r>
      <w:r w:rsidRPr="0073529D">
        <w:t>практику?</w:t>
      </w:r>
      <w:r>
        <w:t xml:space="preserve"> </w:t>
      </w:r>
      <w:r w:rsidRPr="0073529D">
        <w:rPr>
          <w:b/>
        </w:rPr>
        <w:t>Здание</w:t>
      </w:r>
      <w:r>
        <w:rPr>
          <w:b/>
        </w:rPr>
        <w:t xml:space="preserve"> </w:t>
      </w:r>
      <w:r w:rsidRPr="0073529D">
        <w:rPr>
          <w:b/>
        </w:rPr>
        <w:t>ИВДИВО-</w:t>
      </w:r>
      <w:r>
        <w:rPr>
          <w:b/>
        </w:rPr>
        <w:t>Р</w:t>
      </w:r>
      <w:r w:rsidRPr="0073529D">
        <w:rPr>
          <w:b/>
        </w:rPr>
        <w:t>азвития</w:t>
      </w:r>
      <w:r w:rsidRPr="0073529D">
        <w:t>.</w:t>
      </w:r>
      <w:r>
        <w:t xml:space="preserve"> </w:t>
      </w:r>
      <w:r w:rsidRPr="0073529D">
        <w:t>Там</w:t>
      </w:r>
      <w:r>
        <w:t xml:space="preserve"> </w:t>
      </w:r>
      <w:r w:rsidRPr="0073529D">
        <w:t>512</w:t>
      </w:r>
      <w:r>
        <w:t xml:space="preserve"> </w:t>
      </w:r>
      <w:r w:rsidRPr="0079716E">
        <w:t xml:space="preserve">этажей, а у нас всего 16 практик. Там разнообразие </w:t>
      </w:r>
      <w:r>
        <w:t>п</w:t>
      </w:r>
      <w:r w:rsidRPr="0079716E">
        <w:t xml:space="preserve">рактик. Кстати, один из залов есть </w:t>
      </w:r>
      <w:r w:rsidRPr="0079716E">
        <w:rPr>
          <w:b/>
          <w:bCs/>
        </w:rPr>
        <w:t xml:space="preserve">— </w:t>
      </w:r>
      <w:r w:rsidRPr="0079716E">
        <w:t>зал молитв: православных, мусульманских, даже католических есть. Медитация есть такая, такая, такая. Фактически этаж. Медитация относится к Размышлению, это наша Часть. Четвёртый этаж. Там видов медитации я насчитал с десяток. Вам в какой из залов? Вы даже потеряетесь, не шучу. То есть мы видим 16 практик, а медитация, как эффект размышления, относится тоже к 4</w:t>
      </w:r>
      <w:r>
        <w:t>-у</w:t>
      </w:r>
      <w:r w:rsidRPr="0079716E">
        <w:t xml:space="preserve"> этажу, Ментал. Представляете, здание 8 километров на 8 километров! Сколько там залов поместится на одном этаже? Один этаж</w:t>
      </w:r>
      <w:r>
        <w:t xml:space="preserve"> —</w:t>
      </w:r>
      <w:r w:rsidRPr="0079716E">
        <w:t xml:space="preserve"> 8 на 8. Там этих залов валом. И все бегают по ИВДИВО-</w:t>
      </w:r>
      <w:r>
        <w:t>Р</w:t>
      </w:r>
      <w:r w:rsidRPr="0079716E">
        <w:t xml:space="preserve">азвитию и занимаются практиками. </w:t>
      </w:r>
    </w:p>
    <w:p w14:paraId="6FD09A0C" w14:textId="77777777" w:rsidR="00E6228C" w:rsidRPr="009B0CDA" w:rsidRDefault="00E6228C" w:rsidP="002241A6">
      <w:pPr>
        <w:spacing w:line="276" w:lineRule="auto"/>
      </w:pPr>
      <w:r w:rsidRPr="0079716E">
        <w:t xml:space="preserve">Какой там Аватар? Юлий. У Сианы тоже такой же центр, но более с женским уклоном. Поэтому, женщины, если вы хотите по-женски сделать практику </w:t>
      </w:r>
      <w:r w:rsidRPr="0079716E">
        <w:rPr>
          <w:b/>
          <w:bCs/>
        </w:rPr>
        <w:t>—</w:t>
      </w:r>
      <w:r w:rsidRPr="0079716E">
        <w:t xml:space="preserve"> к Сиане</w:t>
      </w:r>
      <w:r w:rsidRPr="009B0CDA">
        <w:t>.</w:t>
      </w:r>
      <w:r>
        <w:t xml:space="preserve"> У </w:t>
      </w:r>
      <w:r w:rsidRPr="009B0CDA">
        <w:t>неё</w:t>
      </w:r>
      <w:r>
        <w:t xml:space="preserve">, </w:t>
      </w:r>
      <w:r w:rsidRPr="009B0CDA">
        <w:t>правда</w:t>
      </w:r>
      <w:r>
        <w:t xml:space="preserve">, </w:t>
      </w:r>
      <w:r w:rsidRPr="009B0CDA">
        <w:t>это</w:t>
      </w:r>
      <w:r>
        <w:t xml:space="preserve"> </w:t>
      </w:r>
      <w:r w:rsidRPr="009B0CDA">
        <w:t>называется</w:t>
      </w:r>
      <w:r>
        <w:t xml:space="preserve"> </w:t>
      </w:r>
      <w:r w:rsidRPr="009B0CDA">
        <w:t>Управление.</w:t>
      </w:r>
    </w:p>
    <w:p w14:paraId="30B2BFFD" w14:textId="77777777" w:rsidR="00E6228C" w:rsidRPr="009B0CDA" w:rsidRDefault="00E6228C" w:rsidP="002241A6">
      <w:pPr>
        <w:spacing w:line="276" w:lineRule="auto"/>
      </w:pPr>
      <w:r w:rsidRPr="009B0CDA">
        <w:t>Поэтому</w:t>
      </w:r>
      <w:r>
        <w:t xml:space="preserve">, </w:t>
      </w:r>
      <w:r w:rsidRPr="009B0CDA">
        <w:t>если</w:t>
      </w:r>
      <w:r>
        <w:t xml:space="preserve"> </w:t>
      </w:r>
      <w:r w:rsidRPr="009B0CDA">
        <w:t>вы</w:t>
      </w:r>
      <w:r>
        <w:t xml:space="preserve"> </w:t>
      </w:r>
      <w:r w:rsidRPr="009B0CDA">
        <w:t>хотите</w:t>
      </w:r>
      <w:r>
        <w:t xml:space="preserve"> </w:t>
      </w:r>
      <w:r w:rsidRPr="009B0CDA">
        <w:t>разработать</w:t>
      </w:r>
      <w:r>
        <w:t xml:space="preserve"> </w:t>
      </w:r>
      <w:r w:rsidRPr="009B0CDA">
        <w:t>свой</w:t>
      </w:r>
      <w:r>
        <w:t xml:space="preserve"> </w:t>
      </w:r>
      <w:r w:rsidRPr="009B0CDA">
        <w:t>План</w:t>
      </w:r>
      <w:r>
        <w:t xml:space="preserve"> </w:t>
      </w:r>
      <w:r w:rsidRPr="009B0CDA">
        <w:t>Синтеза,</w:t>
      </w:r>
      <w:r>
        <w:t xml:space="preserve"> </w:t>
      </w:r>
      <w:r w:rsidRPr="009B0CDA">
        <w:t>вы</w:t>
      </w:r>
      <w:r>
        <w:t xml:space="preserve"> </w:t>
      </w:r>
      <w:r w:rsidRPr="009B0CDA">
        <w:t>идёте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Плана</w:t>
      </w:r>
      <w:r>
        <w:t xml:space="preserve"> </w:t>
      </w:r>
      <w:r w:rsidRPr="009B0CDA">
        <w:t>Синтеза</w:t>
      </w:r>
      <w:r>
        <w:t xml:space="preserve"> </w:t>
      </w:r>
      <w:r w:rsidRPr="009B0CDA">
        <w:t>к</w:t>
      </w:r>
      <w:r>
        <w:t xml:space="preserve"> </w:t>
      </w:r>
      <w:r w:rsidRPr="009B0CDA">
        <w:t>Яромиру</w:t>
      </w:r>
      <w:r>
        <w:t xml:space="preserve"> </w:t>
      </w:r>
      <w:r w:rsidRPr="009B0CDA">
        <w:t>и</w:t>
      </w:r>
      <w:r>
        <w:t xml:space="preserve"> </w:t>
      </w:r>
      <w:r w:rsidRPr="009B0CDA">
        <w:t>делаете</w:t>
      </w:r>
      <w:r>
        <w:t xml:space="preserve"> </w:t>
      </w:r>
      <w:r w:rsidRPr="009B0CDA">
        <w:t>Огнём</w:t>
      </w:r>
      <w:r>
        <w:t xml:space="preserve"> </w:t>
      </w:r>
      <w:r w:rsidRPr="009B0CDA">
        <w:t>Практики</w:t>
      </w:r>
      <w:r>
        <w:t xml:space="preserve"> </w:t>
      </w:r>
      <w:r w:rsidRPr="009B0CDA">
        <w:t>практику</w:t>
      </w:r>
      <w:r>
        <w:t xml:space="preserve"> </w:t>
      </w:r>
      <w:r w:rsidRPr="009B0CDA">
        <w:t>на</w:t>
      </w:r>
      <w:r>
        <w:t xml:space="preserve"> </w:t>
      </w:r>
      <w:r w:rsidRPr="009B0CDA">
        <w:t>разработк</w:t>
      </w:r>
      <w:r>
        <w:t xml:space="preserve">у </w:t>
      </w:r>
      <w:r w:rsidRPr="009B0CDA">
        <w:t>Плана</w:t>
      </w:r>
      <w:r>
        <w:t xml:space="preserve"> </w:t>
      </w:r>
      <w:r w:rsidRPr="009B0CDA">
        <w:t>Синтеза.</w:t>
      </w:r>
      <w:r>
        <w:t xml:space="preserve"> </w:t>
      </w:r>
      <w:r w:rsidRPr="009B0CDA">
        <w:t>План</w:t>
      </w:r>
      <w:r>
        <w:t xml:space="preserve"> </w:t>
      </w:r>
      <w:r w:rsidRPr="009B0CDA">
        <w:t>Синтеза</w:t>
      </w:r>
      <w:r>
        <w:t xml:space="preserve"> </w:t>
      </w:r>
      <w:r w:rsidRPr="009B0CDA">
        <w:t>специально</w:t>
      </w:r>
      <w:r>
        <w:t xml:space="preserve"> </w:t>
      </w:r>
      <w:r w:rsidRPr="009B0CDA">
        <w:t>поставили</w:t>
      </w:r>
      <w:r>
        <w:t xml:space="preserve"> </w:t>
      </w:r>
      <w:r w:rsidRPr="009B0CDA">
        <w:t>на</w:t>
      </w:r>
      <w:r>
        <w:t xml:space="preserve"> </w:t>
      </w:r>
      <w:r w:rsidRPr="009B0CDA">
        <w:t>Огонь</w:t>
      </w:r>
      <w:r>
        <w:t xml:space="preserve"> </w:t>
      </w:r>
      <w:r w:rsidRPr="009B0CDA">
        <w:t>Практики</w:t>
      </w:r>
      <w:r>
        <w:t xml:space="preserve">, </w:t>
      </w:r>
      <w:r w:rsidRPr="009B0CDA">
        <w:t>чтобы</w:t>
      </w:r>
      <w:r>
        <w:t xml:space="preserve"> </w:t>
      </w:r>
      <w:r w:rsidRPr="009B0CDA">
        <w:t>мы</w:t>
      </w:r>
      <w:r>
        <w:t xml:space="preserve"> </w:t>
      </w:r>
      <w:r w:rsidRPr="009B0CDA">
        <w:t>План</w:t>
      </w:r>
      <w:r>
        <w:t xml:space="preserve"> </w:t>
      </w:r>
      <w:r w:rsidRPr="009B0CDA">
        <w:t>Синтеза</w:t>
      </w:r>
      <w:r>
        <w:t xml:space="preserve"> р</w:t>
      </w:r>
      <w:r w:rsidRPr="009B0CDA">
        <w:t>азрабатывали.</w:t>
      </w:r>
    </w:p>
    <w:p w14:paraId="547C09AD" w14:textId="77777777" w:rsidR="00E6228C" w:rsidRPr="0079716E" w:rsidRDefault="00E6228C" w:rsidP="002241A6">
      <w:pPr>
        <w:spacing w:line="276" w:lineRule="auto"/>
      </w:pPr>
      <w:r>
        <w:t>Д</w:t>
      </w:r>
      <w:r w:rsidRPr="009B0CDA">
        <w:t>опустим</w:t>
      </w:r>
      <w:r>
        <w:t xml:space="preserve">, </w:t>
      </w:r>
      <w:r w:rsidRPr="009B0CDA">
        <w:t>вы</w:t>
      </w:r>
      <w:r>
        <w:t xml:space="preserve"> </w:t>
      </w:r>
      <w:r w:rsidRPr="009B0CDA">
        <w:t>своим</w:t>
      </w:r>
      <w:r>
        <w:t xml:space="preserve"> </w:t>
      </w:r>
      <w:r w:rsidRPr="009B0CDA">
        <w:t>телом</w:t>
      </w:r>
      <w:r>
        <w:t xml:space="preserve"> </w:t>
      </w:r>
      <w:r w:rsidRPr="009B0CDA">
        <w:t>не</w:t>
      </w:r>
      <w:r>
        <w:t xml:space="preserve"> </w:t>
      </w:r>
      <w:r w:rsidRPr="009B0CDA">
        <w:t>знаете,</w:t>
      </w:r>
      <w:r>
        <w:t xml:space="preserve"> </w:t>
      </w:r>
      <w:r w:rsidRPr="009B0CDA">
        <w:t>что</w:t>
      </w:r>
      <w:r>
        <w:t xml:space="preserve"> </w:t>
      </w:r>
      <w:r w:rsidRPr="009B0CDA">
        <w:t>делать.</w:t>
      </w:r>
      <w:r>
        <w:t xml:space="preserve"> </w:t>
      </w:r>
      <w:r w:rsidRPr="009B0CDA">
        <w:t>Но</w:t>
      </w:r>
      <w:r>
        <w:t xml:space="preserve"> </w:t>
      </w:r>
      <w:r w:rsidRPr="009B0CDA">
        <w:t>вот</w:t>
      </w:r>
      <w:r>
        <w:t xml:space="preserve"> </w:t>
      </w:r>
      <w:r w:rsidRPr="009B0CDA">
        <w:t>я</w:t>
      </w:r>
      <w:r>
        <w:t xml:space="preserve"> </w:t>
      </w:r>
      <w:r w:rsidRPr="009B0CDA">
        <w:t>вышел</w:t>
      </w:r>
      <w:r>
        <w:t xml:space="preserve"> </w:t>
      </w:r>
      <w:r w:rsidRPr="009B0CDA">
        <w:t>в</w:t>
      </w:r>
      <w:r>
        <w:t xml:space="preserve"> </w:t>
      </w:r>
      <w:r w:rsidRPr="009B0CDA">
        <w:t>город</w:t>
      </w:r>
      <w:r>
        <w:t xml:space="preserve">, </w:t>
      </w:r>
      <w:r w:rsidRPr="009B0CDA">
        <w:t>не</w:t>
      </w:r>
      <w:r>
        <w:t xml:space="preserve"> </w:t>
      </w:r>
      <w:r w:rsidRPr="009B0CDA">
        <w:t>знаю,</w:t>
      </w:r>
      <w:r>
        <w:t xml:space="preserve"> </w:t>
      </w:r>
      <w:r w:rsidRPr="009B0CDA">
        <w:t>что</w:t>
      </w:r>
      <w:r>
        <w:t xml:space="preserve"> </w:t>
      </w:r>
      <w:r w:rsidRPr="009B0CDA">
        <w:t>делать.</w:t>
      </w:r>
      <w:r>
        <w:t xml:space="preserve"> </w:t>
      </w:r>
      <w:r w:rsidRPr="009B0CDA">
        <w:t>Даже</w:t>
      </w:r>
      <w:r>
        <w:t xml:space="preserve"> </w:t>
      </w:r>
      <w:r w:rsidRPr="009B0CDA">
        <w:t>вот,</w:t>
      </w:r>
      <w:r>
        <w:t xml:space="preserve"> </w:t>
      </w:r>
      <w:r w:rsidRPr="009B0CDA">
        <w:t>я</w:t>
      </w:r>
      <w:r>
        <w:t xml:space="preserve"> </w:t>
      </w:r>
      <w:r w:rsidRPr="009B0CDA">
        <w:t>сейчас</w:t>
      </w:r>
      <w:r>
        <w:t xml:space="preserve"> </w:t>
      </w:r>
      <w:r w:rsidRPr="009B0CDA">
        <w:t>сказал</w:t>
      </w:r>
      <w:r>
        <w:t xml:space="preserve"> </w:t>
      </w:r>
      <w:r w:rsidRPr="009B0CDA">
        <w:t>пойти</w:t>
      </w:r>
      <w:r>
        <w:t xml:space="preserve"> </w:t>
      </w:r>
      <w:r w:rsidRPr="009B0CDA">
        <w:t>пообщаться,</w:t>
      </w:r>
      <w:r>
        <w:t xml:space="preserve"> </w:t>
      </w:r>
      <w:r w:rsidRPr="009B0CDA">
        <w:t>но</w:t>
      </w:r>
      <w:r>
        <w:t xml:space="preserve"> </w:t>
      </w:r>
      <w:r w:rsidRPr="009B0CDA">
        <w:t>я</w:t>
      </w:r>
      <w:r>
        <w:t xml:space="preserve"> </w:t>
      </w:r>
      <w:r w:rsidRPr="009B0CDA">
        <w:t>на общался.</w:t>
      </w:r>
      <w:r>
        <w:t xml:space="preserve"> </w:t>
      </w:r>
      <w:r w:rsidRPr="009B0CDA">
        <w:t>Я</w:t>
      </w:r>
      <w:r>
        <w:t xml:space="preserve"> </w:t>
      </w:r>
      <w:r w:rsidRPr="009B0CDA">
        <w:t>хочу</w:t>
      </w:r>
      <w:r>
        <w:t xml:space="preserve"> </w:t>
      </w:r>
      <w:r w:rsidRPr="009B0CDA">
        <w:t>подумать,</w:t>
      </w:r>
      <w:r>
        <w:t xml:space="preserve"> </w:t>
      </w:r>
      <w:r w:rsidRPr="009B0CDA">
        <w:t>что</w:t>
      </w:r>
      <w:r>
        <w:t xml:space="preserve"> </w:t>
      </w:r>
      <w:r w:rsidRPr="009B0CDA">
        <w:t>делать?</w:t>
      </w:r>
      <w:r>
        <w:t xml:space="preserve"> </w:t>
      </w:r>
      <w:r w:rsidRPr="009B0CDA">
        <w:t>Куда</w:t>
      </w:r>
      <w:r>
        <w:t xml:space="preserve"> </w:t>
      </w:r>
      <w:r w:rsidRPr="009B0CDA">
        <w:t>я</w:t>
      </w:r>
      <w:r>
        <w:t xml:space="preserve"> </w:t>
      </w:r>
      <w:r w:rsidRPr="009B0CDA">
        <w:t>иду?</w:t>
      </w:r>
      <w:r>
        <w:t xml:space="preserve"> </w:t>
      </w:r>
      <w:r w:rsidRPr="009B0CDA">
        <w:t>К</w:t>
      </w:r>
      <w:r>
        <w:t xml:space="preserve"> </w:t>
      </w:r>
      <w:r w:rsidRPr="009B0CDA">
        <w:t>Яромиру.</w:t>
      </w:r>
      <w:r>
        <w:t xml:space="preserve"> </w:t>
      </w:r>
      <w:r w:rsidRPr="009B0CDA">
        <w:t>Я</w:t>
      </w:r>
      <w:r>
        <w:t xml:space="preserve"> </w:t>
      </w:r>
      <w:r w:rsidRPr="009B0CDA">
        <w:t>иду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Плана</w:t>
      </w:r>
      <w:r>
        <w:t xml:space="preserve"> </w:t>
      </w:r>
      <w:r w:rsidRPr="009B0CDA">
        <w:t>Синтеза</w:t>
      </w:r>
      <w:r>
        <w:t>. И</w:t>
      </w:r>
      <w:r w:rsidRPr="009B0CDA">
        <w:t>ду</w:t>
      </w:r>
      <w:r>
        <w:t xml:space="preserve"> </w:t>
      </w:r>
      <w:r w:rsidRPr="009B0CDA">
        <w:t>в</w:t>
      </w:r>
      <w:r>
        <w:t xml:space="preserve"> </w:t>
      </w:r>
      <w:r w:rsidRPr="009B0CDA">
        <w:t>зал</w:t>
      </w:r>
      <w:r>
        <w:t xml:space="preserve"> </w:t>
      </w:r>
      <w:r w:rsidRPr="009B0CDA">
        <w:t>по</w:t>
      </w:r>
      <w:r>
        <w:t xml:space="preserve"> </w:t>
      </w:r>
      <w:r w:rsidRPr="009B0CDA">
        <w:t>своему</w:t>
      </w:r>
      <w:r>
        <w:t xml:space="preserve"> </w:t>
      </w:r>
      <w:r w:rsidRPr="009B0CDA">
        <w:t>статусу,</w:t>
      </w:r>
      <w:r>
        <w:t xml:space="preserve"> </w:t>
      </w:r>
      <w:r w:rsidRPr="009B0CDA">
        <w:t>по</w:t>
      </w:r>
      <w:r>
        <w:t xml:space="preserve"> </w:t>
      </w:r>
      <w:r w:rsidRPr="009B0CDA">
        <w:t>своим</w:t>
      </w:r>
      <w:r>
        <w:t xml:space="preserve"> </w:t>
      </w:r>
      <w:r w:rsidRPr="009B0CDA">
        <w:t>полномочиям,</w:t>
      </w:r>
      <w:r>
        <w:t xml:space="preserve"> </w:t>
      </w:r>
      <w:r w:rsidRPr="009B0CDA">
        <w:t>по</w:t>
      </w:r>
      <w:r>
        <w:t xml:space="preserve"> </w:t>
      </w:r>
      <w:r w:rsidRPr="009B0CDA">
        <w:t>своей степени</w:t>
      </w:r>
      <w:r>
        <w:t xml:space="preserve"> </w:t>
      </w:r>
      <w:r w:rsidRPr="0079716E">
        <w:t xml:space="preserve">компетенции </w:t>
      </w:r>
      <w:r w:rsidRPr="0079716E">
        <w:rPr>
          <w:b/>
          <w:bCs/>
        </w:rPr>
        <w:t>—</w:t>
      </w:r>
      <w:r w:rsidRPr="0079716E">
        <w:t xml:space="preserve"> любой. Там есть масса этажей. И разрабатываю План Синтеза, что по моему Плану Синтеза мне делать дальше. То есть, как только вопрос </w:t>
      </w:r>
      <w:r w:rsidRPr="0079716E">
        <w:rPr>
          <w:b/>
          <w:bCs/>
        </w:rPr>
        <w:t>—</w:t>
      </w:r>
      <w:r w:rsidRPr="0079716E">
        <w:t xml:space="preserve"> что делать дальше, мы идём к Яромиру. </w:t>
      </w:r>
    </w:p>
    <w:p w14:paraId="358C179A" w14:textId="77777777" w:rsidR="00E6228C" w:rsidRDefault="00E6228C" w:rsidP="002241A6">
      <w:pPr>
        <w:spacing w:line="276" w:lineRule="auto"/>
      </w:pPr>
      <w:r w:rsidRPr="0079716E">
        <w:lastRenderedPageBreak/>
        <w:t xml:space="preserve">Можно к Кут Хуми. Но Кут Хуми может тебе сказать: «Уже поручил». Ты вспоминаешь, что поручил. Кут Хуми говорит: «Уже поручил. </w:t>
      </w:r>
      <w:r w:rsidRPr="0079716E">
        <w:rPr>
          <w:b/>
          <w:bCs/>
        </w:rPr>
        <w:t>—</w:t>
      </w:r>
      <w:r w:rsidRPr="0079716E">
        <w:t xml:space="preserve"> Что поручил? </w:t>
      </w:r>
      <w:r w:rsidRPr="0079716E">
        <w:rPr>
          <w:b/>
          <w:bCs/>
        </w:rPr>
        <w:t>—</w:t>
      </w:r>
      <w:r w:rsidRPr="0079716E">
        <w:t xml:space="preserve"> Иди думай!» Если ты пошёл думать, тебе в здание к Юлию размышлять. Можно к себе домой. </w:t>
      </w:r>
    </w:p>
    <w:p w14:paraId="5A723C0C" w14:textId="77777777" w:rsidR="00E6228C" w:rsidRDefault="00E6228C" w:rsidP="002241A6">
      <w:pPr>
        <w:spacing w:line="276" w:lineRule="auto"/>
      </w:pPr>
      <w:r w:rsidRPr="0079716E">
        <w:t xml:space="preserve">А можно пойти к Яромиру в План Синтеза, записано, что поручил. И ты выходишь на этаж. Ты говоришь: </w:t>
      </w:r>
      <w:r>
        <w:t>м</w:t>
      </w:r>
      <w:r w:rsidRPr="0079716E">
        <w:t xml:space="preserve">ой План Синтеза разворачивается, внимание! из меня. И в той комнате, куда тебя отправил Яромир, у тебя по стенам расписывается твой План Синтеза экраном </w:t>
      </w:r>
      <w:r w:rsidRPr="0079716E">
        <w:rPr>
          <w:b/>
          <w:bCs/>
        </w:rPr>
        <w:t>—</w:t>
      </w:r>
      <w:r w:rsidRPr="0079716E">
        <w:t xml:space="preserve"> потолок</w:t>
      </w:r>
      <w:r w:rsidRPr="009B0CDA">
        <w:t>,</w:t>
      </w:r>
      <w:r>
        <w:t xml:space="preserve"> </w:t>
      </w:r>
      <w:r w:rsidRPr="009B0CDA">
        <w:t>пол</w:t>
      </w:r>
      <w:r>
        <w:t xml:space="preserve">, </w:t>
      </w:r>
      <w:r w:rsidRPr="009B0CDA">
        <w:t>всё</w:t>
      </w:r>
      <w:r>
        <w:t xml:space="preserve"> </w:t>
      </w:r>
      <w:r w:rsidRPr="009B0CDA">
        <w:t>в</w:t>
      </w:r>
      <w:r>
        <w:t xml:space="preserve"> </w:t>
      </w:r>
      <w:r w:rsidRPr="009B0CDA">
        <w:t>Плане.</w:t>
      </w:r>
      <w:r>
        <w:t xml:space="preserve"> </w:t>
      </w:r>
      <w:r w:rsidRPr="009B0CDA">
        <w:t>И</w:t>
      </w:r>
      <w:r>
        <w:t xml:space="preserve"> </w:t>
      </w:r>
      <w:r w:rsidRPr="009B0CDA">
        <w:t>там</w:t>
      </w:r>
      <w:r>
        <w:t xml:space="preserve"> </w:t>
      </w:r>
      <w:r w:rsidRPr="009B0CDA">
        <w:t>на</w:t>
      </w:r>
      <w:r>
        <w:t xml:space="preserve"> </w:t>
      </w:r>
      <w:r w:rsidRPr="009B0CDA">
        <w:t>одном</w:t>
      </w:r>
      <w:r>
        <w:t xml:space="preserve"> </w:t>
      </w:r>
      <w:r w:rsidRPr="009B0CDA">
        <w:t>из</w:t>
      </w:r>
      <w:r>
        <w:t xml:space="preserve"> </w:t>
      </w:r>
      <w:r w:rsidRPr="009B0CDA">
        <w:t>них</w:t>
      </w:r>
      <w:r>
        <w:t xml:space="preserve"> </w:t>
      </w:r>
      <w:r w:rsidRPr="009B0CDA">
        <w:t>говоришь:</w:t>
      </w:r>
      <w:r>
        <w:t xml:space="preserve"> </w:t>
      </w:r>
      <w:r w:rsidRPr="009B0CDA">
        <w:t>Поручение</w:t>
      </w:r>
      <w:r>
        <w:t xml:space="preserve"> </w:t>
      </w:r>
      <w:r w:rsidRPr="009B0CDA">
        <w:t>Кут</w:t>
      </w:r>
      <w:r>
        <w:t xml:space="preserve"> </w:t>
      </w:r>
      <w:r w:rsidRPr="009B0CDA">
        <w:t>Хуми</w:t>
      </w:r>
      <w:r>
        <w:t xml:space="preserve">. И </w:t>
      </w:r>
      <w:r w:rsidRPr="009B0CDA">
        <w:t>в</w:t>
      </w:r>
      <w:r>
        <w:t xml:space="preserve"> </w:t>
      </w:r>
      <w:r w:rsidRPr="009B0CDA">
        <w:t>Плане</w:t>
      </w:r>
      <w:r>
        <w:t xml:space="preserve"> Синтеза </w:t>
      </w:r>
      <w:r w:rsidRPr="009B0CDA">
        <w:t>написано:</w:t>
      </w:r>
      <w:r>
        <w:t xml:space="preserve"> </w:t>
      </w:r>
      <w:r w:rsidRPr="009B0CDA">
        <w:t>«Поручил</w:t>
      </w:r>
      <w:r>
        <w:t xml:space="preserve"> </w:t>
      </w:r>
      <w:r w:rsidRPr="009B0CDA">
        <w:t>вести</w:t>
      </w:r>
      <w:r>
        <w:t xml:space="preserve"> </w:t>
      </w:r>
      <w:r w:rsidRPr="009B0CDA">
        <w:t>Синтез.</w:t>
      </w:r>
      <w:r>
        <w:t xml:space="preserve"> — </w:t>
      </w:r>
      <w:r w:rsidRPr="009B0CDA">
        <w:t>О,</w:t>
      </w:r>
      <w:r>
        <w:t xml:space="preserve"> </w:t>
      </w:r>
      <w:r w:rsidRPr="009B0CDA">
        <w:t>точно!</w:t>
      </w:r>
      <w:r>
        <w:t xml:space="preserve"> </w:t>
      </w:r>
      <w:r w:rsidRPr="009B0CDA">
        <w:t>Я</w:t>
      </w:r>
      <w:r>
        <w:t xml:space="preserve"> </w:t>
      </w:r>
      <w:r w:rsidRPr="009B0CDA">
        <w:t>ж</w:t>
      </w:r>
      <w:r>
        <w:t xml:space="preserve"> </w:t>
      </w:r>
      <w:r w:rsidRPr="009B0CDA">
        <w:t>сегодня</w:t>
      </w:r>
      <w:r>
        <w:t xml:space="preserve"> </w:t>
      </w:r>
      <w:r w:rsidRPr="009B0CDA">
        <w:t>с</w:t>
      </w:r>
      <w:r>
        <w:t xml:space="preserve"> </w:t>
      </w:r>
      <w:r w:rsidRPr="009B0CDA">
        <w:t>утра</w:t>
      </w:r>
      <w:r>
        <w:t xml:space="preserve"> </w:t>
      </w:r>
      <w:r w:rsidRPr="009B0CDA">
        <w:t>буду</w:t>
      </w:r>
      <w:r>
        <w:t xml:space="preserve"> </w:t>
      </w:r>
      <w:r w:rsidRPr="009B0CDA">
        <w:t>вести</w:t>
      </w:r>
      <w:r>
        <w:t xml:space="preserve"> </w:t>
      </w:r>
      <w:r w:rsidRPr="009B0CDA">
        <w:t>Синтез,</w:t>
      </w:r>
      <w:r>
        <w:t xml:space="preserve"> </w:t>
      </w:r>
      <w:r w:rsidRPr="009B0CDA">
        <w:t>ночью</w:t>
      </w:r>
      <w:r>
        <w:t xml:space="preserve"> </w:t>
      </w:r>
      <w:r w:rsidRPr="009B0CDA">
        <w:t>надо</w:t>
      </w:r>
      <w:r>
        <w:t xml:space="preserve"> </w:t>
      </w:r>
      <w:r w:rsidRPr="009B0CDA">
        <w:t>готовиться</w:t>
      </w:r>
      <w:r>
        <w:t>»</w:t>
      </w:r>
      <w:r w:rsidRPr="009B0CDA">
        <w:t>.</w:t>
      </w:r>
      <w:r>
        <w:t xml:space="preserve"> </w:t>
      </w:r>
      <w:r w:rsidRPr="009B0CDA">
        <w:t>И</w:t>
      </w:r>
      <w:r>
        <w:t xml:space="preserve"> </w:t>
      </w:r>
      <w:r w:rsidRPr="009B0CDA">
        <w:t>бегом</w:t>
      </w:r>
      <w:r>
        <w:t xml:space="preserve"> </w:t>
      </w:r>
      <w:r w:rsidRPr="009B0CDA">
        <w:t>на</w:t>
      </w:r>
      <w:r>
        <w:t xml:space="preserve"> </w:t>
      </w:r>
      <w:r w:rsidRPr="009B0CDA">
        <w:t>9</w:t>
      </w:r>
      <w:r>
        <w:t xml:space="preserve">-й </w:t>
      </w:r>
      <w:r w:rsidRPr="009B0CDA">
        <w:t>этаж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Синтеза</w:t>
      </w:r>
      <w:r>
        <w:t xml:space="preserve"> </w:t>
      </w:r>
      <w:r w:rsidRPr="009B0CDA">
        <w:t>или</w:t>
      </w:r>
      <w:r>
        <w:t xml:space="preserve"> к </w:t>
      </w:r>
      <w:r w:rsidRPr="009B0CDA">
        <w:t>Кут</w:t>
      </w:r>
      <w:r>
        <w:t xml:space="preserve"> </w:t>
      </w:r>
      <w:r w:rsidRPr="009B0CDA">
        <w:t>Хуми</w:t>
      </w:r>
      <w:r>
        <w:t>: «</w:t>
      </w:r>
      <w:r w:rsidRPr="009B0CDA">
        <w:t>Кут</w:t>
      </w:r>
      <w:r>
        <w:t xml:space="preserve"> </w:t>
      </w:r>
      <w:r w:rsidRPr="009B0CDA">
        <w:t>Хуми,</w:t>
      </w:r>
      <w:r>
        <w:t xml:space="preserve"> </w:t>
      </w:r>
      <w:r w:rsidRPr="009B0CDA">
        <w:t>у</w:t>
      </w:r>
      <w:r>
        <w:t xml:space="preserve"> </w:t>
      </w:r>
      <w:r w:rsidRPr="009B0CDA">
        <w:t>меня</w:t>
      </w:r>
      <w:r>
        <w:t xml:space="preserve"> </w:t>
      </w:r>
      <w:r w:rsidRPr="009B0CDA">
        <w:t>ночная</w:t>
      </w:r>
      <w:r>
        <w:t xml:space="preserve"> </w:t>
      </w:r>
      <w:r w:rsidRPr="009B0CDA">
        <w:t>подготовка</w:t>
      </w:r>
      <w:r>
        <w:t xml:space="preserve"> </w:t>
      </w:r>
      <w:r w:rsidRPr="009B0CDA">
        <w:t>к</w:t>
      </w:r>
      <w:r>
        <w:t xml:space="preserve"> </w:t>
      </w:r>
      <w:r w:rsidRPr="009B0CDA">
        <w:t>9</w:t>
      </w:r>
      <w:r>
        <w:t xml:space="preserve">2-у </w:t>
      </w:r>
      <w:r w:rsidRPr="009B0CDA">
        <w:t>Синтезу</w:t>
      </w:r>
      <w:r>
        <w:t>»</w:t>
      </w:r>
      <w:r w:rsidRPr="009B0CDA">
        <w:t>.</w:t>
      </w:r>
      <w:r>
        <w:t xml:space="preserve"> </w:t>
      </w:r>
      <w:r w:rsidRPr="009B0CDA">
        <w:t>Вы</w:t>
      </w:r>
      <w:r>
        <w:t xml:space="preserve"> </w:t>
      </w:r>
      <w:r w:rsidRPr="009B0CDA">
        <w:t>увидели?</w:t>
      </w:r>
      <w:r>
        <w:t xml:space="preserve"> </w:t>
      </w:r>
    </w:p>
    <w:p w14:paraId="6B766EAD" w14:textId="77777777" w:rsidR="00E6228C" w:rsidRPr="009B0CDA" w:rsidRDefault="00E6228C" w:rsidP="002241A6">
      <w:pPr>
        <w:spacing w:line="276" w:lineRule="auto"/>
      </w:pPr>
      <w:r w:rsidRPr="009B0CDA">
        <w:t>Я</w:t>
      </w:r>
      <w:r>
        <w:t xml:space="preserve"> с</w:t>
      </w:r>
      <w:r w:rsidRPr="009B0CDA">
        <w:t>пециально</w:t>
      </w:r>
      <w:r>
        <w:t xml:space="preserve"> </w:t>
      </w:r>
      <w:r w:rsidRPr="009B0CDA">
        <w:t>это</w:t>
      </w:r>
      <w:r>
        <w:t xml:space="preserve"> </w:t>
      </w:r>
      <w:r w:rsidRPr="009B0CDA">
        <w:t>рассказываю,</w:t>
      </w:r>
      <w:r>
        <w:t xml:space="preserve"> </w:t>
      </w:r>
      <w:r w:rsidRPr="009B0CDA">
        <w:t>потому</w:t>
      </w:r>
      <w:r>
        <w:t xml:space="preserve"> </w:t>
      </w:r>
      <w:r w:rsidRPr="009B0CDA">
        <w:t>что</w:t>
      </w:r>
      <w:r>
        <w:t xml:space="preserve"> </w:t>
      </w:r>
      <w:r w:rsidRPr="009B0CDA">
        <w:t>вы</w:t>
      </w:r>
      <w:r>
        <w:t xml:space="preserve"> </w:t>
      </w:r>
      <w:r w:rsidRPr="009B0CDA">
        <w:t>не</w:t>
      </w:r>
      <w:r>
        <w:t xml:space="preserve"> </w:t>
      </w:r>
      <w:r w:rsidRPr="009B0CDA">
        <w:t>видите,</w:t>
      </w:r>
      <w:r>
        <w:t xml:space="preserve"> </w:t>
      </w:r>
      <w:r w:rsidRPr="009B0CDA">
        <w:t>что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можно</w:t>
      </w:r>
      <w:r>
        <w:t xml:space="preserve"> </w:t>
      </w:r>
      <w:r w:rsidRPr="009B0CDA">
        <w:t>ходить</w:t>
      </w:r>
      <w:r>
        <w:t xml:space="preserve"> </w:t>
      </w:r>
      <w:r w:rsidRPr="009B0CDA">
        <w:t>по</w:t>
      </w:r>
      <w:r>
        <w:t xml:space="preserve"> </w:t>
      </w:r>
      <w:r w:rsidRPr="009B0CDA">
        <w:t>своим</w:t>
      </w:r>
      <w:r>
        <w:t xml:space="preserve"> </w:t>
      </w:r>
      <w:r w:rsidRPr="009B0CDA">
        <w:t>делам</w:t>
      </w:r>
      <w:r>
        <w:t xml:space="preserve"> </w:t>
      </w:r>
      <w:r w:rsidRPr="009B0CDA">
        <w:t>и</w:t>
      </w:r>
      <w:r>
        <w:t xml:space="preserve"> </w:t>
      </w:r>
      <w:r w:rsidRPr="009B0CDA">
        <w:t>нуждам.</w:t>
      </w:r>
      <w:r>
        <w:t xml:space="preserve"> </w:t>
      </w:r>
      <w:r w:rsidRPr="009B0CDA">
        <w:t>Вас</w:t>
      </w:r>
      <w:r>
        <w:t xml:space="preserve"> </w:t>
      </w:r>
      <w:r w:rsidRPr="009B0CDA">
        <w:t>там</w:t>
      </w:r>
      <w:r>
        <w:t xml:space="preserve"> </w:t>
      </w:r>
      <w:r w:rsidRPr="009B0CDA">
        <w:t>примут.</w:t>
      </w:r>
      <w:r>
        <w:t xml:space="preserve"> </w:t>
      </w:r>
      <w:r w:rsidRPr="009B0CDA">
        <w:t>Даже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Кут</w:t>
      </w:r>
      <w:r>
        <w:t xml:space="preserve"> </w:t>
      </w:r>
      <w:r w:rsidRPr="009B0CDA">
        <w:t>Хуми</w:t>
      </w:r>
      <w:r>
        <w:t xml:space="preserve">, </w:t>
      </w:r>
      <w:r w:rsidRPr="009B0CDA">
        <w:t>ИВДИВО</w:t>
      </w:r>
      <w:r>
        <w:t>. О</w:t>
      </w:r>
      <w:r w:rsidRPr="009B0CDA">
        <w:t>дели</w:t>
      </w:r>
      <w:r>
        <w:t xml:space="preserve"> </w:t>
      </w:r>
      <w:r w:rsidRPr="009B0CDA">
        <w:t>форму</w:t>
      </w:r>
      <w:r>
        <w:t xml:space="preserve"> П</w:t>
      </w:r>
      <w:r w:rsidRPr="009B0CDA">
        <w:t>олномочного</w:t>
      </w:r>
      <w:r>
        <w:t xml:space="preserve"> и в</w:t>
      </w:r>
      <w:r w:rsidRPr="009B0CDA">
        <w:t>ас</w:t>
      </w:r>
      <w:r>
        <w:t xml:space="preserve"> </w:t>
      </w:r>
      <w:r w:rsidRPr="009B0CDA">
        <w:t>сразу</w:t>
      </w:r>
      <w:r>
        <w:t xml:space="preserve"> </w:t>
      </w:r>
      <w:r w:rsidRPr="009B0CDA">
        <w:t>принимают.</w:t>
      </w:r>
      <w:r>
        <w:t xml:space="preserve"> </w:t>
      </w:r>
      <w:r w:rsidRPr="009B0CDA">
        <w:t>Единственное,</w:t>
      </w:r>
      <w:r>
        <w:t xml:space="preserve"> </w:t>
      </w:r>
      <w:r w:rsidRPr="009B0CDA">
        <w:t>вас</w:t>
      </w:r>
      <w:r>
        <w:t xml:space="preserve"> </w:t>
      </w:r>
      <w:r w:rsidRPr="009B0CDA">
        <w:t>отправят</w:t>
      </w:r>
      <w:r>
        <w:t xml:space="preserve"> </w:t>
      </w:r>
      <w:r w:rsidRPr="009B0CDA">
        <w:t>на</w:t>
      </w:r>
      <w:r>
        <w:t xml:space="preserve"> </w:t>
      </w:r>
      <w:r w:rsidRPr="009B0CDA">
        <w:t>этаж</w:t>
      </w:r>
      <w:r>
        <w:t xml:space="preserve"> </w:t>
      </w:r>
      <w:r w:rsidRPr="009B0CDA">
        <w:t>к</w:t>
      </w:r>
      <w:r>
        <w:t xml:space="preserve"> </w:t>
      </w:r>
      <w:r w:rsidRPr="009B0CDA">
        <w:t>Аватару</w:t>
      </w:r>
      <w:r>
        <w:t xml:space="preserve"> </w:t>
      </w:r>
      <w:r w:rsidRPr="009B0CDA">
        <w:t>Синтеза</w:t>
      </w:r>
      <w:r>
        <w:t xml:space="preserve"> </w:t>
      </w:r>
      <w:r w:rsidRPr="009B0CDA">
        <w:t>по</w:t>
      </w:r>
      <w:r>
        <w:t xml:space="preserve"> </w:t>
      </w:r>
      <w:r w:rsidRPr="009B0CDA">
        <w:t>вашим</w:t>
      </w:r>
      <w:r>
        <w:t xml:space="preserve"> </w:t>
      </w:r>
      <w:r w:rsidRPr="009B0CDA">
        <w:t>Полномочиям.</w:t>
      </w:r>
      <w:r>
        <w:t xml:space="preserve"> </w:t>
      </w:r>
      <w:r w:rsidRPr="009B0CDA">
        <w:t>Всё.</w:t>
      </w:r>
    </w:p>
    <w:p w14:paraId="743275A2" w14:textId="5CBA24D5" w:rsidR="00F11D68" w:rsidRDefault="00E6228C" w:rsidP="002241A6">
      <w:pPr>
        <w:spacing w:line="276" w:lineRule="auto"/>
      </w:pPr>
      <w:r w:rsidRPr="009B0CDA">
        <w:t>Когда</w:t>
      </w:r>
      <w:r>
        <w:t xml:space="preserve"> </w:t>
      </w:r>
      <w:r w:rsidRPr="009B0CDA">
        <w:t>вы</w:t>
      </w:r>
      <w:r>
        <w:t xml:space="preserve"> </w:t>
      </w:r>
      <w:r w:rsidRPr="009B0CDA">
        <w:t>вообще</w:t>
      </w:r>
      <w:r>
        <w:t xml:space="preserve"> </w:t>
      </w:r>
      <w:r w:rsidRPr="009B0CDA">
        <w:t>не</w:t>
      </w:r>
      <w:r>
        <w:t xml:space="preserve"> </w:t>
      </w:r>
      <w:r w:rsidRPr="009B0CDA">
        <w:t>знаете,</w:t>
      </w:r>
      <w:r>
        <w:t xml:space="preserve"> </w:t>
      </w:r>
      <w:r w:rsidRPr="009B0CDA">
        <w:t>что</w:t>
      </w:r>
      <w:r>
        <w:t xml:space="preserve"> </w:t>
      </w:r>
      <w:r w:rsidRPr="009B0CDA">
        <w:t>делать</w:t>
      </w:r>
      <w:r>
        <w:t xml:space="preserve">. </w:t>
      </w:r>
      <w:r w:rsidRPr="009B0CDA">
        <w:t>Одели</w:t>
      </w:r>
      <w:r>
        <w:t xml:space="preserve"> </w:t>
      </w:r>
      <w:r w:rsidRPr="009B0CDA">
        <w:t>форму</w:t>
      </w:r>
      <w:r>
        <w:t xml:space="preserve"> </w:t>
      </w:r>
      <w:r w:rsidRPr="009B0CDA">
        <w:t>Должностно</w:t>
      </w:r>
      <w:r>
        <w:t xml:space="preserve"> </w:t>
      </w:r>
      <w:r w:rsidRPr="009B0CDA">
        <w:t>Полномочного.</w:t>
      </w:r>
      <w:r>
        <w:t xml:space="preserve"> </w:t>
      </w:r>
      <w:r w:rsidRPr="009B0CDA">
        <w:t>Зашли</w:t>
      </w:r>
      <w:r>
        <w:t xml:space="preserve"> </w:t>
      </w:r>
      <w:r w:rsidRPr="009B0CDA">
        <w:t>в</w:t>
      </w:r>
      <w:r>
        <w:t xml:space="preserve"> </w:t>
      </w:r>
      <w:r w:rsidRPr="009B0CDA">
        <w:t>здание</w:t>
      </w:r>
      <w:r>
        <w:t xml:space="preserve"> </w:t>
      </w:r>
      <w:r w:rsidRPr="009B0CDA">
        <w:t>Кут</w:t>
      </w:r>
      <w:r>
        <w:t xml:space="preserve"> </w:t>
      </w:r>
      <w:r w:rsidRPr="009B0CDA">
        <w:t>Хуми.</w:t>
      </w:r>
      <w:r>
        <w:t xml:space="preserve"> </w:t>
      </w:r>
      <w:r w:rsidRPr="009B0CDA">
        <w:t>Сделали</w:t>
      </w:r>
      <w:r>
        <w:t xml:space="preserve"> </w:t>
      </w:r>
      <w:r w:rsidRPr="009B0CDA">
        <w:t>«</w:t>
      </w:r>
      <w:r w:rsidR="00B21B02" w:rsidRPr="009B0CDA">
        <w:t>серьёзную</w:t>
      </w:r>
      <w:r>
        <w:t xml:space="preserve"> </w:t>
      </w:r>
      <w:r w:rsidRPr="009B0CDA">
        <w:t>лицу».</w:t>
      </w:r>
      <w:r>
        <w:t xml:space="preserve"> </w:t>
      </w:r>
      <w:r w:rsidRPr="009B0CDA">
        <w:t>Тогда</w:t>
      </w:r>
      <w:r>
        <w:t xml:space="preserve"> </w:t>
      </w:r>
      <w:r w:rsidRPr="009B0CDA">
        <w:t>к</w:t>
      </w:r>
      <w:r>
        <w:t xml:space="preserve"> </w:t>
      </w:r>
      <w:r w:rsidRPr="009B0CDA">
        <w:t>вам</w:t>
      </w:r>
      <w:r>
        <w:t xml:space="preserve"> </w:t>
      </w:r>
      <w:r w:rsidRPr="009B0CDA">
        <w:t>даже</w:t>
      </w:r>
      <w:r>
        <w:t xml:space="preserve"> </w:t>
      </w:r>
      <w:r w:rsidRPr="009B0CDA">
        <w:t>побоятся</w:t>
      </w:r>
      <w:r>
        <w:t xml:space="preserve"> </w:t>
      </w:r>
      <w:r w:rsidRPr="009B0CDA">
        <w:t>подходить.</w:t>
      </w:r>
      <w:r>
        <w:t xml:space="preserve"> </w:t>
      </w:r>
      <w:r w:rsidRPr="009B0CDA">
        <w:t>Физика</w:t>
      </w:r>
      <w:r>
        <w:t xml:space="preserve"> </w:t>
      </w:r>
      <w:r w:rsidRPr="009B0CDA">
        <w:t>серьёзная</w:t>
      </w:r>
      <w:r>
        <w:t xml:space="preserve">, дальше </w:t>
      </w:r>
      <w:r w:rsidRPr="009B0CDA">
        <w:t>страшно.</w:t>
      </w:r>
      <w:r>
        <w:t xml:space="preserve"> </w:t>
      </w:r>
      <w:r w:rsidRPr="009B0CDA">
        <w:t>И</w:t>
      </w:r>
      <w:r>
        <w:t xml:space="preserve"> </w:t>
      </w:r>
      <w:r w:rsidRPr="009B0CDA">
        <w:t>вы</w:t>
      </w:r>
      <w:r>
        <w:t xml:space="preserve"> </w:t>
      </w:r>
      <w:r w:rsidRPr="009B0CDA">
        <w:t>по</w:t>
      </w:r>
      <w:r>
        <w:t xml:space="preserve"> </w:t>
      </w:r>
      <w:r w:rsidRPr="009B0CDA">
        <w:t>своей</w:t>
      </w:r>
      <w:r>
        <w:t xml:space="preserve"> Д</w:t>
      </w:r>
      <w:r w:rsidRPr="009B0CDA">
        <w:t>олжностной</w:t>
      </w:r>
      <w:r>
        <w:t xml:space="preserve"> П</w:t>
      </w:r>
      <w:r w:rsidRPr="009B0CDA">
        <w:t>олномочности</w:t>
      </w:r>
      <w:r>
        <w:t xml:space="preserve"> </w:t>
      </w:r>
      <w:r w:rsidRPr="009B0CDA">
        <w:t>идёте</w:t>
      </w:r>
      <w:r>
        <w:t xml:space="preserve"> </w:t>
      </w:r>
      <w:r w:rsidRPr="009B0CDA">
        <w:t>к</w:t>
      </w:r>
      <w:r>
        <w:t xml:space="preserve"> </w:t>
      </w:r>
      <w:r w:rsidRPr="009B0CDA">
        <w:t>Аватару</w:t>
      </w:r>
      <w:r>
        <w:t xml:space="preserve"> </w:t>
      </w:r>
      <w:r w:rsidRPr="009B0CDA">
        <w:t>и</w:t>
      </w:r>
      <w:r>
        <w:t xml:space="preserve"> </w:t>
      </w:r>
      <w:r w:rsidRPr="009B0CDA">
        <w:t>садитесь</w:t>
      </w:r>
      <w:r>
        <w:t xml:space="preserve"> </w:t>
      </w:r>
      <w:r w:rsidRPr="009B0CDA">
        <w:t>в</w:t>
      </w:r>
      <w:r>
        <w:t xml:space="preserve"> </w:t>
      </w:r>
      <w:r w:rsidRPr="009B0CDA">
        <w:t>коридоре.</w:t>
      </w:r>
      <w:r>
        <w:t xml:space="preserve"> </w:t>
      </w:r>
      <w:r w:rsidRPr="009B0CDA">
        <w:t>Все</w:t>
      </w:r>
      <w:r>
        <w:t xml:space="preserve"> </w:t>
      </w:r>
      <w:r w:rsidRPr="009B0CDA">
        <w:t>думают,</w:t>
      </w:r>
      <w:r>
        <w:t xml:space="preserve"> </w:t>
      </w:r>
      <w:r w:rsidRPr="009B0CDA">
        <w:t>что</w:t>
      </w:r>
      <w:r>
        <w:t xml:space="preserve"> </w:t>
      </w:r>
      <w:r w:rsidRPr="009B0CDA">
        <w:t>вы</w:t>
      </w:r>
      <w:r>
        <w:t xml:space="preserve"> </w:t>
      </w:r>
      <w:r w:rsidRPr="009B0CDA">
        <w:t>заняты.</w:t>
      </w:r>
      <w:r>
        <w:t xml:space="preserve"> </w:t>
      </w:r>
      <w:r w:rsidRPr="009B0CDA">
        <w:t>Вы</w:t>
      </w:r>
      <w:r>
        <w:t xml:space="preserve"> </w:t>
      </w:r>
      <w:r w:rsidRPr="009B0CDA">
        <w:t>на</w:t>
      </w:r>
      <w:r>
        <w:t xml:space="preserve"> </w:t>
      </w:r>
      <w:r w:rsidRPr="009B0CDA">
        <w:t>этаже</w:t>
      </w:r>
      <w:r>
        <w:t xml:space="preserve"> </w:t>
      </w:r>
      <w:r w:rsidRPr="009B0CDA">
        <w:t>Аватара</w:t>
      </w:r>
      <w:r>
        <w:t>. В</w:t>
      </w:r>
      <w:r w:rsidRPr="009B0CDA">
        <w:t>ы</w:t>
      </w:r>
      <w:r>
        <w:t xml:space="preserve"> </w:t>
      </w:r>
      <w:r w:rsidRPr="009B0CDA">
        <w:t>в</w:t>
      </w:r>
      <w:r>
        <w:t xml:space="preserve"> </w:t>
      </w:r>
      <w:r w:rsidRPr="009B0CDA">
        <w:t>форме</w:t>
      </w:r>
      <w:r>
        <w:t xml:space="preserve"> </w:t>
      </w:r>
      <w:r w:rsidRPr="009B0CDA">
        <w:t>Должностно</w:t>
      </w:r>
      <w:r>
        <w:t xml:space="preserve"> </w:t>
      </w:r>
      <w:r w:rsidRPr="009B0CDA">
        <w:t>Полномочного</w:t>
      </w:r>
      <w:r>
        <w:t>. В</w:t>
      </w:r>
      <w:r w:rsidRPr="009B0CDA">
        <w:t>ы</w:t>
      </w:r>
      <w:r>
        <w:t xml:space="preserve"> </w:t>
      </w:r>
      <w:r w:rsidRPr="009B0CDA">
        <w:t>сидите</w:t>
      </w:r>
      <w:r>
        <w:t xml:space="preserve"> </w:t>
      </w:r>
      <w:r w:rsidRPr="009B0CDA">
        <w:t>в</w:t>
      </w:r>
      <w:r>
        <w:t xml:space="preserve"> </w:t>
      </w:r>
      <w:r w:rsidRPr="009B0CDA">
        <w:t>кресле,</w:t>
      </w:r>
      <w:r>
        <w:t xml:space="preserve"> </w:t>
      </w:r>
      <w:r w:rsidRPr="009B0CDA">
        <w:t>соображаете</w:t>
      </w:r>
      <w:r>
        <w:t xml:space="preserve">, </w:t>
      </w:r>
      <w:r w:rsidRPr="009B0CDA">
        <w:t>что</w:t>
      </w:r>
      <w:r>
        <w:t xml:space="preserve"> </w:t>
      </w:r>
      <w:r w:rsidRPr="009B0CDA">
        <w:t>делать</w:t>
      </w:r>
      <w:r>
        <w:t xml:space="preserve"> </w:t>
      </w:r>
      <w:r w:rsidRPr="009B0CDA">
        <w:t>дальше.</w:t>
      </w:r>
      <w:r>
        <w:t xml:space="preserve"> </w:t>
      </w:r>
      <w:r w:rsidRPr="009B0CDA">
        <w:t>Но</w:t>
      </w:r>
      <w:r>
        <w:t xml:space="preserve"> </w:t>
      </w:r>
      <w:r w:rsidRPr="009B0CDA">
        <w:t>вы</w:t>
      </w:r>
      <w:r>
        <w:t xml:space="preserve"> </w:t>
      </w:r>
      <w:r w:rsidRPr="009B0CDA">
        <w:t>ж</w:t>
      </w:r>
      <w:r>
        <w:t xml:space="preserve"> </w:t>
      </w:r>
      <w:r w:rsidRPr="009B0CDA">
        <w:t>пришли</w:t>
      </w:r>
      <w:r>
        <w:t xml:space="preserve"> </w:t>
      </w:r>
      <w:r w:rsidRPr="009B0CDA">
        <w:t>на</w:t>
      </w:r>
      <w:r>
        <w:t xml:space="preserve"> </w:t>
      </w:r>
      <w:r w:rsidRPr="009B0CDA">
        <w:t>работу</w:t>
      </w:r>
      <w:r>
        <w:t xml:space="preserve">! </w:t>
      </w:r>
      <w:r w:rsidRPr="009B0CDA">
        <w:t>Если</w:t>
      </w:r>
      <w:r>
        <w:t xml:space="preserve"> </w:t>
      </w:r>
      <w:r w:rsidRPr="009B0CDA">
        <w:t>что</w:t>
      </w:r>
      <w:r>
        <w:t xml:space="preserve">, </w:t>
      </w:r>
      <w:r w:rsidRPr="009B0CDA">
        <w:t>Аватар</w:t>
      </w:r>
      <w:r>
        <w:t xml:space="preserve"> </w:t>
      </w:r>
      <w:r w:rsidRPr="009B0CDA">
        <w:t>вас</w:t>
      </w:r>
      <w:r>
        <w:t xml:space="preserve"> </w:t>
      </w:r>
      <w:r w:rsidRPr="009B0CDA">
        <w:t>вызовет</w:t>
      </w:r>
      <w:r>
        <w:t xml:space="preserve"> </w:t>
      </w:r>
      <w:r w:rsidRPr="009B0CDA">
        <w:t>и</w:t>
      </w:r>
      <w:r>
        <w:t xml:space="preserve"> </w:t>
      </w:r>
      <w:r w:rsidRPr="009B0CDA">
        <w:t>скажет:</w:t>
      </w:r>
      <w:r>
        <w:t xml:space="preserve"> </w:t>
      </w:r>
      <w:r w:rsidRPr="009B0CDA">
        <w:t>«</w:t>
      </w:r>
      <w:r>
        <w:t>Д</w:t>
      </w:r>
      <w:r w:rsidRPr="009B0CDA">
        <w:t>авай</w:t>
      </w:r>
      <w:r>
        <w:t xml:space="preserve"> </w:t>
      </w:r>
      <w:r w:rsidRPr="009B0CDA">
        <w:t>сделаем</w:t>
      </w:r>
      <w:r>
        <w:t xml:space="preserve"> </w:t>
      </w:r>
      <w:r w:rsidRPr="009B0CDA">
        <w:t>то-то».</w:t>
      </w:r>
      <w:r>
        <w:t xml:space="preserve"> </w:t>
      </w:r>
      <w:r w:rsidRPr="009B0CDA">
        <w:t>Потому</w:t>
      </w:r>
      <w:r>
        <w:t xml:space="preserve"> </w:t>
      </w:r>
      <w:r w:rsidRPr="009B0CDA">
        <w:t>что</w:t>
      </w:r>
      <w:r>
        <w:t xml:space="preserve"> </w:t>
      </w:r>
      <w:r w:rsidRPr="009B0CDA">
        <w:t>он</w:t>
      </w:r>
      <w:r>
        <w:t xml:space="preserve"> </w:t>
      </w:r>
      <w:r w:rsidRPr="009B0CDA">
        <w:t>увидит,</w:t>
      </w:r>
      <w:r>
        <w:t xml:space="preserve"> </w:t>
      </w:r>
      <w:r w:rsidRPr="009B0CDA">
        <w:t>что</w:t>
      </w:r>
      <w:r>
        <w:t xml:space="preserve"> </w:t>
      </w:r>
      <w:r w:rsidRPr="009B0CDA">
        <w:t>вы</w:t>
      </w:r>
      <w:r>
        <w:t xml:space="preserve"> </w:t>
      </w:r>
      <w:r w:rsidRPr="009B0CDA">
        <w:t>сидите</w:t>
      </w:r>
      <w:r>
        <w:t xml:space="preserve"> </w:t>
      </w:r>
      <w:r w:rsidRPr="009B0CDA">
        <w:t>в</w:t>
      </w:r>
      <w:r>
        <w:t xml:space="preserve"> </w:t>
      </w:r>
      <w:r w:rsidRPr="009B0CDA">
        <w:t>коридоре,</w:t>
      </w:r>
      <w:r>
        <w:t xml:space="preserve"> </w:t>
      </w:r>
      <w:r w:rsidRPr="009B0CDA">
        <w:t>значит</w:t>
      </w:r>
      <w:r>
        <w:t xml:space="preserve">, </w:t>
      </w:r>
      <w:r w:rsidRPr="009B0CDA">
        <w:t>вы</w:t>
      </w:r>
      <w:r>
        <w:t xml:space="preserve"> </w:t>
      </w:r>
      <w:r w:rsidRPr="009B0CDA">
        <w:t>не</w:t>
      </w:r>
      <w:r>
        <w:t xml:space="preserve"> </w:t>
      </w:r>
      <w:r w:rsidRPr="009B0CDA">
        <w:t>определились,</w:t>
      </w:r>
      <w:r>
        <w:t xml:space="preserve"> </w:t>
      </w:r>
      <w:r w:rsidRPr="009B0CDA">
        <w:t>надо</w:t>
      </w:r>
      <w:r>
        <w:t xml:space="preserve"> </w:t>
      </w:r>
      <w:r w:rsidRPr="009B0CDA">
        <w:t>обучать.</w:t>
      </w:r>
      <w:r>
        <w:t xml:space="preserve"> </w:t>
      </w:r>
      <w:r w:rsidRPr="009B0CDA">
        <w:t>Физический</w:t>
      </w:r>
      <w:r>
        <w:t xml:space="preserve"> </w:t>
      </w:r>
      <w:r w:rsidRPr="009B0CDA">
        <w:t>потенциал</w:t>
      </w:r>
      <w:r>
        <w:t xml:space="preserve"> С</w:t>
      </w:r>
      <w:r w:rsidRPr="009B0CDA">
        <w:t>интеза</w:t>
      </w:r>
      <w:r>
        <w:t xml:space="preserve"> </w:t>
      </w:r>
      <w:r w:rsidRPr="009B0CDA">
        <w:t>там</w:t>
      </w:r>
      <w:r>
        <w:t xml:space="preserve"> </w:t>
      </w:r>
      <w:r w:rsidRPr="009B0CDA">
        <w:t>очень</w:t>
      </w:r>
      <w:r>
        <w:t xml:space="preserve"> </w:t>
      </w:r>
      <w:r w:rsidRPr="009B0CDA">
        <w:t>ценят.</w:t>
      </w:r>
      <w:r>
        <w:t xml:space="preserve"> </w:t>
      </w:r>
      <w:r w:rsidRPr="009B0CDA">
        <w:t>Поэтому</w:t>
      </w:r>
      <w:r>
        <w:t xml:space="preserve"> </w:t>
      </w:r>
      <w:r w:rsidRPr="009B0CDA">
        <w:t>вам</w:t>
      </w:r>
      <w:r>
        <w:t xml:space="preserve"> </w:t>
      </w:r>
      <w:r w:rsidRPr="009B0CDA">
        <w:t>дадут</w:t>
      </w:r>
      <w:r>
        <w:t xml:space="preserve"> </w:t>
      </w:r>
      <w:r w:rsidRPr="009B0CDA">
        <w:t>посидеть,</w:t>
      </w:r>
      <w:r>
        <w:t xml:space="preserve"> </w:t>
      </w:r>
      <w:r w:rsidRPr="009B0CDA">
        <w:t>чтобы</w:t>
      </w:r>
      <w:r>
        <w:t xml:space="preserve"> </w:t>
      </w:r>
      <w:r w:rsidRPr="009B0CDA">
        <w:t>вы</w:t>
      </w:r>
      <w:r>
        <w:t xml:space="preserve"> </w:t>
      </w:r>
      <w:r w:rsidRPr="009B0CDA">
        <w:t>определились</w:t>
      </w:r>
      <w:r>
        <w:t>. Е</w:t>
      </w:r>
      <w:r w:rsidRPr="009B0CDA">
        <w:t>сли</w:t>
      </w:r>
      <w:r>
        <w:t xml:space="preserve"> </w:t>
      </w:r>
      <w:r w:rsidRPr="009B0CDA">
        <w:t>увидят,</w:t>
      </w:r>
      <w:r>
        <w:t xml:space="preserve"> </w:t>
      </w:r>
      <w:r w:rsidRPr="009B0CDA">
        <w:t>что</w:t>
      </w:r>
      <w:r>
        <w:t xml:space="preserve"> </w:t>
      </w:r>
      <w:r w:rsidRPr="009B0CDA">
        <w:t>вы</w:t>
      </w:r>
      <w:r>
        <w:t xml:space="preserve"> </w:t>
      </w:r>
      <w:r w:rsidRPr="009B0CDA">
        <w:t>не</w:t>
      </w:r>
      <w:r>
        <w:t xml:space="preserve"> </w:t>
      </w:r>
      <w:r w:rsidRPr="009B0CDA">
        <w:t>можете</w:t>
      </w:r>
      <w:r>
        <w:t xml:space="preserve"> </w:t>
      </w:r>
      <w:r w:rsidRPr="009B0CDA">
        <w:t>определиться,</w:t>
      </w:r>
      <w:r>
        <w:t xml:space="preserve"> </w:t>
      </w:r>
      <w:r w:rsidRPr="009B0CDA">
        <w:t>вам</w:t>
      </w:r>
      <w:r>
        <w:t xml:space="preserve"> </w:t>
      </w:r>
      <w:r w:rsidRPr="009B0CDA">
        <w:t>тут</w:t>
      </w:r>
      <w:r>
        <w:t xml:space="preserve"> </w:t>
      </w:r>
      <w:r w:rsidRPr="009B0CDA">
        <w:t>же</w:t>
      </w:r>
      <w:r>
        <w:t xml:space="preserve"> </w:t>
      </w:r>
      <w:r w:rsidRPr="009B0CDA">
        <w:t>предложат</w:t>
      </w:r>
      <w:r>
        <w:t xml:space="preserve"> </w:t>
      </w:r>
      <w:r w:rsidRPr="009B0CDA">
        <w:t>работ</w:t>
      </w:r>
      <w:r>
        <w:t>у</w:t>
      </w:r>
      <w:r w:rsidRPr="009B0CDA">
        <w:t>,</w:t>
      </w:r>
      <w:r>
        <w:t xml:space="preserve"> </w:t>
      </w:r>
      <w:r w:rsidRPr="009B0CDA">
        <w:t>где</w:t>
      </w:r>
      <w:r>
        <w:t xml:space="preserve"> </w:t>
      </w:r>
      <w:r w:rsidRPr="009B0CDA">
        <w:t>вы</w:t>
      </w:r>
      <w:r>
        <w:t xml:space="preserve"> </w:t>
      </w:r>
      <w:r w:rsidRPr="009B0CDA">
        <w:t>этим</w:t>
      </w:r>
      <w:r>
        <w:t xml:space="preserve"> </w:t>
      </w:r>
      <w:r w:rsidRPr="009B0CDA">
        <w:t>потенциалом</w:t>
      </w:r>
      <w:r>
        <w:t xml:space="preserve"> </w:t>
      </w:r>
      <w:r w:rsidRPr="009B0CDA">
        <w:t>сможете</w:t>
      </w:r>
      <w:r>
        <w:t xml:space="preserve"> </w:t>
      </w:r>
      <w:r w:rsidRPr="009B0CDA">
        <w:t>помочь</w:t>
      </w:r>
      <w:r>
        <w:t xml:space="preserve"> </w:t>
      </w:r>
      <w:r w:rsidRPr="009B0CDA">
        <w:t>очень</w:t>
      </w:r>
      <w:r>
        <w:t xml:space="preserve"> </w:t>
      </w:r>
      <w:r w:rsidRPr="009B0CDA">
        <w:t>многим</w:t>
      </w:r>
      <w:r>
        <w:t xml:space="preserve"> </w:t>
      </w:r>
      <w:r w:rsidRPr="009B0CDA">
        <w:t>людям</w:t>
      </w:r>
      <w:r>
        <w:t>, п</w:t>
      </w:r>
      <w:r w:rsidRPr="009B0CDA">
        <w:t>росто</w:t>
      </w:r>
      <w:r>
        <w:t xml:space="preserve"> </w:t>
      </w:r>
      <w:r w:rsidRPr="009B0CDA">
        <w:t>участвуя</w:t>
      </w:r>
      <w:r>
        <w:t xml:space="preserve"> </w:t>
      </w:r>
      <w:r w:rsidRPr="009B0CDA">
        <w:t>в</w:t>
      </w:r>
      <w:r>
        <w:t xml:space="preserve"> </w:t>
      </w:r>
      <w:r w:rsidRPr="009B0CDA">
        <w:t>какой-то</w:t>
      </w:r>
      <w:r>
        <w:t xml:space="preserve"> </w:t>
      </w:r>
      <w:r w:rsidRPr="009B0CDA">
        <w:t>деятельности</w:t>
      </w:r>
      <w:r>
        <w:t xml:space="preserve">. И </w:t>
      </w:r>
      <w:r w:rsidRPr="009B0CDA">
        <w:t>обуч</w:t>
      </w:r>
      <w:r>
        <w:t xml:space="preserve">ают, </w:t>
      </w:r>
      <w:r w:rsidRPr="009B0CDA">
        <w:t>что</w:t>
      </w:r>
      <w:r>
        <w:t xml:space="preserve"> </w:t>
      </w:r>
      <w:r w:rsidRPr="009B0CDA">
        <w:t>там</w:t>
      </w:r>
      <w:r>
        <w:t xml:space="preserve"> </w:t>
      </w:r>
      <w:r w:rsidRPr="009B0CDA">
        <w:t>можно</w:t>
      </w:r>
      <w:r>
        <w:t xml:space="preserve"> </w:t>
      </w:r>
      <w:r w:rsidRPr="009B0CDA">
        <w:t>делать.</w:t>
      </w:r>
      <w:r>
        <w:t xml:space="preserve"> </w:t>
      </w:r>
    </w:p>
    <w:p w14:paraId="1C436D22" w14:textId="7E393851" w:rsidR="00E6228C" w:rsidRPr="0079716E" w:rsidRDefault="00E6228C" w:rsidP="002241A6">
      <w:pPr>
        <w:spacing w:line="276" w:lineRule="auto"/>
      </w:pPr>
      <w:r w:rsidRPr="009B0CDA">
        <w:t>Знаете,</w:t>
      </w:r>
      <w:r>
        <w:t xml:space="preserve"> </w:t>
      </w:r>
      <w:r w:rsidRPr="009B0CDA">
        <w:t>есть</w:t>
      </w:r>
      <w:r>
        <w:t xml:space="preserve"> </w:t>
      </w:r>
      <w:r w:rsidRPr="009B0CDA">
        <w:t>такая</w:t>
      </w:r>
      <w:r>
        <w:t xml:space="preserve"> </w:t>
      </w:r>
      <w:r w:rsidRPr="009B0CDA">
        <w:t>ситуация</w:t>
      </w:r>
      <w:r>
        <w:t xml:space="preserve"> </w:t>
      </w:r>
      <w:r w:rsidRPr="009B0CDA">
        <w:t>у</w:t>
      </w:r>
      <w:r>
        <w:t xml:space="preserve"> </w:t>
      </w:r>
      <w:r w:rsidRPr="009B0CDA">
        <w:t>некоторых</w:t>
      </w:r>
      <w:r>
        <w:t xml:space="preserve"> </w:t>
      </w:r>
      <w:r w:rsidRPr="009B0CDA">
        <w:t>из</w:t>
      </w:r>
      <w:r>
        <w:t xml:space="preserve"> </w:t>
      </w:r>
      <w:r w:rsidRPr="009B0CDA">
        <w:t>вас,</w:t>
      </w:r>
      <w:r>
        <w:t xml:space="preserve"> </w:t>
      </w:r>
      <w:r w:rsidRPr="009B0CDA">
        <w:t>когда</w:t>
      </w:r>
      <w:r>
        <w:t xml:space="preserve"> </w:t>
      </w:r>
      <w:r w:rsidRPr="009B0CDA">
        <w:t>старую</w:t>
      </w:r>
      <w:r>
        <w:t xml:space="preserve"> </w:t>
      </w:r>
      <w:r w:rsidRPr="009B0CDA">
        <w:t>веру</w:t>
      </w:r>
      <w:r>
        <w:t xml:space="preserve"> </w:t>
      </w:r>
      <w:r w:rsidRPr="009B0CDA">
        <w:t>потеряли,</w:t>
      </w:r>
      <w:r>
        <w:t xml:space="preserve"> </w:t>
      </w:r>
      <w:r w:rsidRPr="009B0CDA">
        <w:t>а</w:t>
      </w:r>
      <w:r>
        <w:t xml:space="preserve"> </w:t>
      </w:r>
      <w:r w:rsidRPr="009B0CDA">
        <w:t>новую</w:t>
      </w:r>
      <w:r>
        <w:t xml:space="preserve"> </w:t>
      </w:r>
      <w:r w:rsidRPr="009B0CDA">
        <w:t>не</w:t>
      </w:r>
      <w:r>
        <w:t xml:space="preserve"> </w:t>
      </w:r>
      <w:r w:rsidRPr="009B0CDA">
        <w:t>нашли.</w:t>
      </w:r>
      <w:r>
        <w:t xml:space="preserve"> </w:t>
      </w:r>
      <w:r w:rsidRPr="009B0CDA">
        <w:t>А</w:t>
      </w:r>
      <w:r>
        <w:t xml:space="preserve"> </w:t>
      </w:r>
      <w:r w:rsidRPr="009B0CDA">
        <w:t>это</w:t>
      </w:r>
      <w:r>
        <w:t xml:space="preserve"> </w:t>
      </w:r>
      <w:r w:rsidRPr="009B0CDA">
        <w:t>делается</w:t>
      </w:r>
      <w:r>
        <w:t xml:space="preserve"> </w:t>
      </w:r>
      <w:r w:rsidRPr="009B0CDA">
        <w:t>не</w:t>
      </w:r>
      <w:r>
        <w:t xml:space="preserve"> </w:t>
      </w:r>
      <w:r w:rsidRPr="009B0CDA">
        <w:t>от</w:t>
      </w:r>
      <w:r>
        <w:t xml:space="preserve"> </w:t>
      </w:r>
      <w:r w:rsidRPr="009B0CDA">
        <w:t>ума.</w:t>
      </w:r>
      <w:r>
        <w:t xml:space="preserve"> </w:t>
      </w:r>
      <w:r w:rsidRPr="009B0CDA">
        <w:t>Вот</w:t>
      </w:r>
      <w:r>
        <w:t xml:space="preserve"> </w:t>
      </w:r>
      <w:r w:rsidRPr="009B0CDA">
        <w:t>я</w:t>
      </w:r>
      <w:r>
        <w:t xml:space="preserve"> </w:t>
      </w:r>
      <w:r w:rsidRPr="009B0CDA">
        <w:t>здесь</w:t>
      </w:r>
      <w:r>
        <w:t xml:space="preserve"> </w:t>
      </w:r>
      <w:r w:rsidRPr="009B0CDA">
        <w:t>это</w:t>
      </w:r>
      <w:r>
        <w:t xml:space="preserve"> </w:t>
      </w:r>
      <w:r w:rsidRPr="009B0CDA">
        <w:t>бросил,</w:t>
      </w:r>
      <w:r>
        <w:t xml:space="preserve"> </w:t>
      </w:r>
      <w:r w:rsidRPr="009B0CDA">
        <w:t>а</w:t>
      </w:r>
      <w:r>
        <w:t xml:space="preserve"> </w:t>
      </w:r>
      <w:r w:rsidRPr="009B0CDA">
        <w:t>это</w:t>
      </w:r>
      <w:r>
        <w:t xml:space="preserve"> </w:t>
      </w:r>
      <w:r w:rsidRPr="009B0CDA">
        <w:t>начал.</w:t>
      </w:r>
      <w:r>
        <w:t xml:space="preserve"> </w:t>
      </w:r>
      <w:r w:rsidRPr="0079716E">
        <w:t xml:space="preserve">Вера </w:t>
      </w:r>
      <w:r w:rsidRPr="0079716E">
        <w:rPr>
          <w:b/>
          <w:bCs/>
        </w:rPr>
        <w:t>—</w:t>
      </w:r>
      <w:r w:rsidRPr="0079716E">
        <w:t xml:space="preserve"> это вот здесь. Ты должен переключиться на новое. </w:t>
      </w:r>
    </w:p>
    <w:p w14:paraId="61BE74EF" w14:textId="087D8F59" w:rsidR="00E6228C" w:rsidRDefault="00E6228C" w:rsidP="002241A6">
      <w:pPr>
        <w:spacing w:line="276" w:lineRule="auto"/>
      </w:pPr>
      <w:r w:rsidRPr="0079716E">
        <w:t>И когда я сейчас вот так легко рассказываю, я просто на это переключился, для меня это</w:t>
      </w:r>
      <w:r>
        <w:t xml:space="preserve"> —</w:t>
      </w:r>
      <w:r w:rsidRPr="0079716E">
        <w:t xml:space="preserve"> жизнь. Я сейчас рассказываю о том, что мои Тела легко делают. Я просто думаю</w:t>
      </w:r>
      <w:r>
        <w:t>.</w:t>
      </w:r>
      <w:r w:rsidRPr="0079716E">
        <w:t xml:space="preserve"> </w:t>
      </w:r>
      <w:r>
        <w:t>Н</w:t>
      </w:r>
      <w:r w:rsidRPr="0079716E">
        <w:t>е знаю, что делать</w:t>
      </w:r>
      <w:r w:rsidR="00C36F1B">
        <w:t>,</w:t>
      </w:r>
      <w:r w:rsidRPr="0079716E">
        <w:t xml:space="preserve"> повоспитываться надо. Есть же ИВДИВО-Воспитание. Кстати, есть ИВДИВО-Столица. Что такое здание ИВДИВО-Столицы? Каждый город, получается, своя Столица.</w:t>
      </w:r>
    </w:p>
    <w:p w14:paraId="6298EEE1" w14:textId="22F061FB" w:rsidR="00E6228C" w:rsidRPr="0079716E" w:rsidRDefault="00E6228C" w:rsidP="004669A0">
      <w:pPr>
        <w:pStyle w:val="1"/>
        <w:numPr>
          <w:ilvl w:val="1"/>
          <w:numId w:val="1"/>
        </w:numPr>
        <w:spacing w:before="120" w:after="120"/>
        <w:ind w:left="1021" w:hanging="454"/>
      </w:pPr>
      <w:bookmarkStart w:id="9" w:name="_Toc156416064"/>
      <w:bookmarkStart w:id="10" w:name="_Toc156561597"/>
      <w:r>
        <w:t>З</w:t>
      </w:r>
      <w:r w:rsidRPr="00AB16DE">
        <w:t>дание ИВДИВО-Столицы</w:t>
      </w:r>
      <w:bookmarkEnd w:id="9"/>
      <w:bookmarkEnd w:id="10"/>
    </w:p>
    <w:p w14:paraId="201129D2" w14:textId="77777777" w:rsidR="00E6228C" w:rsidRPr="009B0CDA" w:rsidRDefault="00E6228C" w:rsidP="002241A6">
      <w:pPr>
        <w:spacing w:line="276" w:lineRule="auto"/>
      </w:pPr>
      <w:r w:rsidRPr="00AB16DE">
        <w:rPr>
          <w:b/>
          <w:bCs/>
        </w:rPr>
        <w:t>Если вы хотите сориентироваться по городу, вы идёте в здание ИВДИВО-Столицы.</w:t>
      </w:r>
      <w:r w:rsidRPr="0079716E">
        <w:t xml:space="preserve"> Там все городские места определены. То есть здание ИВДИВО-Столица</w:t>
      </w:r>
      <w:r>
        <w:t>,</w:t>
      </w:r>
      <w:r w:rsidRPr="0079716E">
        <w:t xml:space="preserve"> там Себастьян. Себастьян чётко вам может рассказать об ИВДИВО-полисе. Не он лично, а его сотрудники. О ближайших маршрутах в лес вокруг ИВДИВО-полиса. Или на другие территории вокруг ИВДИВО-полиса. Там же не только ИВДИВО-полисы, там вокруг угодья. Там очень большие пространства. И даже отдельные фермерские хозяйства, отдельные городки, где тоже живут, кроме ИВДИВО-полиса. Это мы с вами настроены только на ИВДИВО-полис. Но это всё равно, что быть настроенным только на Иркутск и не видеть Иркутской области. А там же область ещё, кроме всего вокруг. И она постепенно расширяется. Всем этим занимается Себастьян. Если вы потерялись </w:t>
      </w:r>
      <w:r>
        <w:t>в</w:t>
      </w:r>
      <w:r w:rsidRPr="0079716E">
        <w:t xml:space="preserve"> городе. Вы говорите</w:t>
      </w:r>
      <w:r>
        <w:t>:</w:t>
      </w:r>
      <w:r w:rsidRPr="0079716E">
        <w:t xml:space="preserve"> ИВДИВО-Столица, и переходите к зданию Себастьяна. И там вам определят даже, где ваше здание. Вам даже дадут там карточку, где чётко написано ваше здание, и она будет помогать вам ориентироваться. Как туристический маршрут, карта. Только там карточка такая </w:t>
      </w:r>
      <w:r w:rsidRPr="0079716E">
        <w:rPr>
          <w:b/>
          <w:bCs/>
        </w:rPr>
        <w:t>—</w:t>
      </w:r>
      <w:r w:rsidRPr="0079716E">
        <w:t xml:space="preserve"> магнитная, маленькая, как права по размерам, маленькие.</w:t>
      </w:r>
      <w:r>
        <w:t xml:space="preserve"> </w:t>
      </w:r>
    </w:p>
    <w:p w14:paraId="4D7E2F56" w14:textId="77777777" w:rsidR="00E6228C" w:rsidRPr="009B0CDA" w:rsidRDefault="00E6228C" w:rsidP="002241A6">
      <w:pPr>
        <w:spacing w:line="276" w:lineRule="auto"/>
      </w:pPr>
      <w:r w:rsidRPr="001B47DB">
        <w:rPr>
          <w:i/>
          <w:iCs/>
        </w:rPr>
        <w:lastRenderedPageBreak/>
        <w:t>Из зала:</w:t>
      </w:r>
      <w:r>
        <w:t xml:space="preserve"> </w:t>
      </w:r>
      <w:r w:rsidRPr="009B0CDA">
        <w:t>А</w:t>
      </w:r>
      <w:r>
        <w:t xml:space="preserve"> </w:t>
      </w:r>
      <w:r w:rsidRPr="009B0CDA">
        <w:t>у</w:t>
      </w:r>
      <w:r>
        <w:t xml:space="preserve"> </w:t>
      </w:r>
      <w:r w:rsidRPr="009B0CDA">
        <w:t>Георг</w:t>
      </w:r>
      <w:r>
        <w:t xml:space="preserve">а </w:t>
      </w:r>
      <w:r w:rsidRPr="009B0CDA">
        <w:t>нельзя</w:t>
      </w:r>
      <w:r>
        <w:t xml:space="preserve"> </w:t>
      </w:r>
      <w:r w:rsidRPr="009B0CDA">
        <w:t>сделать</w:t>
      </w:r>
      <w:r>
        <w:t xml:space="preserve"> </w:t>
      </w:r>
      <w:r w:rsidRPr="009B0CDA">
        <w:t>ИВДИВО</w:t>
      </w:r>
      <w:r>
        <w:t>-п</w:t>
      </w:r>
      <w:r w:rsidRPr="009B0CDA">
        <w:t>олис?</w:t>
      </w:r>
    </w:p>
    <w:p w14:paraId="7CEACC1B" w14:textId="77777777" w:rsidR="00E6228C" w:rsidRPr="00203D48" w:rsidRDefault="00E6228C" w:rsidP="002241A6">
      <w:pPr>
        <w:spacing w:line="276" w:lineRule="auto"/>
      </w:pPr>
      <w:r w:rsidRPr="00203D48">
        <w:t xml:space="preserve">У Георга посерьёзней. Понимаешь, вот если надо убрать улицу </w:t>
      </w:r>
      <w:r w:rsidRPr="00203D48">
        <w:rPr>
          <w:b/>
          <w:bCs/>
        </w:rPr>
        <w:t>—</w:t>
      </w:r>
      <w:r w:rsidRPr="00203D48">
        <w:t xml:space="preserve"> это к Георгу. Не ориентироваться. А вот Георг управляет самим Полисом. У него службы обеспечения, строительства. То есть там идёт профессиональная работа по развитию города. Там тебя не будут консультировать. Ты пришла, и ты уже должна знать, что тебе в городе надо. И скажешь:</w:t>
      </w:r>
    </w:p>
    <w:p w14:paraId="56A52E27" w14:textId="77777777" w:rsidR="00E6228C" w:rsidRPr="00203D48" w:rsidRDefault="00E6228C" w:rsidP="002241A6">
      <w:pPr>
        <w:spacing w:line="276" w:lineRule="auto"/>
      </w:pPr>
      <w:r w:rsidRPr="00203D48">
        <w:rPr>
          <w:b/>
          <w:bCs/>
        </w:rPr>
        <w:t>—</w:t>
      </w:r>
      <w:r w:rsidRPr="00203D48">
        <w:t xml:space="preserve"> Я хочу заниматься садоводством, мне цветочки хочется посажать. </w:t>
      </w:r>
    </w:p>
    <w:p w14:paraId="19E8823C" w14:textId="77777777" w:rsidR="00E6228C" w:rsidRPr="00203D48" w:rsidRDefault="00E6228C" w:rsidP="002241A6">
      <w:pPr>
        <w:spacing w:line="276" w:lineRule="auto"/>
      </w:pPr>
      <w:r w:rsidRPr="00203D48">
        <w:rPr>
          <w:b/>
          <w:bCs/>
        </w:rPr>
        <w:t>—</w:t>
      </w:r>
      <w:r w:rsidRPr="00203D48">
        <w:t xml:space="preserve"> Сегодня работает такая-то бригада. Иди к ней. Руководитель такой-то. </w:t>
      </w:r>
    </w:p>
    <w:p w14:paraId="07D8F923" w14:textId="77777777" w:rsidR="00E6228C" w:rsidRPr="00203D48" w:rsidRDefault="00E6228C" w:rsidP="002241A6">
      <w:pPr>
        <w:spacing w:line="276" w:lineRule="auto"/>
      </w:pPr>
      <w:r w:rsidRPr="00203D48">
        <w:t xml:space="preserve">И ты сегодня просто сажаешь цветочки в своё удовольствие. То есть Аватары учитывают личные желания. </w:t>
      </w:r>
    </w:p>
    <w:p w14:paraId="29DA762E" w14:textId="77777777" w:rsidR="00E6228C" w:rsidRPr="00203D48" w:rsidRDefault="00E6228C" w:rsidP="002241A6">
      <w:pPr>
        <w:spacing w:line="276" w:lineRule="auto"/>
      </w:pPr>
      <w:r w:rsidRPr="00203D48">
        <w:rPr>
          <w:b/>
          <w:bCs/>
        </w:rPr>
        <w:t xml:space="preserve">— </w:t>
      </w:r>
      <w:r w:rsidRPr="00203D48">
        <w:t xml:space="preserve">А я сегодня хочу с собачками поработать. Я выхожу к Георгу. </w:t>
      </w:r>
    </w:p>
    <w:p w14:paraId="3CF47A9C" w14:textId="77777777" w:rsidR="00E6228C" w:rsidRPr="00203D48" w:rsidRDefault="00E6228C" w:rsidP="002241A6">
      <w:pPr>
        <w:spacing w:line="276" w:lineRule="auto"/>
      </w:pPr>
      <w:r w:rsidRPr="00203D48">
        <w:t xml:space="preserve">Он говорит: «У нас вот есть центр животных </w:t>
      </w:r>
      <w:r w:rsidRPr="00203D48">
        <w:rPr>
          <w:b/>
          <w:bCs/>
        </w:rPr>
        <w:t>—</w:t>
      </w:r>
      <w:r w:rsidRPr="00203D48">
        <w:t xml:space="preserve"> вперёд!»  </w:t>
      </w:r>
    </w:p>
    <w:p w14:paraId="0A10797C" w14:textId="1E9D098C" w:rsidR="00E6228C" w:rsidRPr="00203D48" w:rsidRDefault="00E6228C" w:rsidP="002241A6">
      <w:pPr>
        <w:spacing w:line="276" w:lineRule="auto"/>
      </w:pPr>
      <w:r w:rsidRPr="00203D48">
        <w:t xml:space="preserve">Вы скажете: Что, там и собаки есть? </w:t>
      </w:r>
      <w:r w:rsidRPr="00203D48">
        <w:rPr>
          <w:b/>
          <w:bCs/>
        </w:rPr>
        <w:t>—</w:t>
      </w:r>
      <w:r w:rsidRPr="00203D48">
        <w:t xml:space="preserve"> Даже кошки. По секрету скажу, у Кут Хуми живёт кот. Но я не скажу у какого Кут Хуми </w:t>
      </w:r>
      <w:r w:rsidR="00667CAA" w:rsidRPr="00203D48">
        <w:t xml:space="preserve">в </w:t>
      </w:r>
      <w:r w:rsidRPr="00203D48">
        <w:t>какой Метагалактик</w:t>
      </w:r>
      <w:r w:rsidR="00667CAA" w:rsidRPr="00203D48">
        <w:t>е</w:t>
      </w:r>
      <w:r w:rsidRPr="00203D48">
        <w:t xml:space="preserve">. Только не у всех Кут Хуми спрашивать: кот ли у вас или нет? </w:t>
      </w:r>
    </w:p>
    <w:p w14:paraId="3511301D" w14:textId="77777777" w:rsidR="00E6228C" w:rsidRDefault="00E6228C" w:rsidP="002241A6">
      <w:pPr>
        <w:spacing w:line="276" w:lineRule="auto"/>
      </w:pPr>
      <w:r w:rsidRPr="00203D48">
        <w:t xml:space="preserve">Взгляд разнообразился? Так </w:t>
      </w:r>
      <w:r w:rsidRPr="00203D48">
        <w:rPr>
          <w:b/>
          <w:bCs/>
        </w:rPr>
        <w:t>—</w:t>
      </w:r>
      <w:r w:rsidRPr="00203D48">
        <w:t xml:space="preserve"> пошире стало? А вы боитесь ходить в здания к Аватарам, как будто вас там не пустят.</w:t>
      </w:r>
      <w:r>
        <w:t xml:space="preserve"> </w:t>
      </w:r>
    </w:p>
    <w:p w14:paraId="6F6F8680" w14:textId="5E179DF8" w:rsidR="00E6228C" w:rsidRDefault="00E6228C" w:rsidP="002241A6">
      <w:pPr>
        <w:spacing w:line="276" w:lineRule="auto"/>
      </w:pPr>
      <w:r>
        <w:t xml:space="preserve">У нас некоторые говорят: «Нас фейсконтроль не пустит». Вы путаете здание подразделения и здание Аватаров Синтеза. Тем более, у вас фейсконтроль полный, проходящий. Есть такой закон </w:t>
      </w:r>
      <w:r w:rsidRPr="0079716E">
        <w:rPr>
          <w:b/>
          <w:bCs/>
        </w:rPr>
        <w:t>—</w:t>
      </w:r>
      <w:r>
        <w:t xml:space="preserve"> нижестоящее входит в вышестоящее, как часть. Самая высокая организация </w:t>
      </w:r>
      <w:r w:rsidRPr="0079716E">
        <w:rPr>
          <w:b/>
          <w:bCs/>
        </w:rPr>
        <w:t>—</w:t>
      </w:r>
      <w:r>
        <w:rPr>
          <w:b/>
          <w:bCs/>
        </w:rPr>
        <w:t xml:space="preserve"> </w:t>
      </w:r>
      <w:r>
        <w:t>ИВДИВО. Значит, все 31 организация вход</w:t>
      </w:r>
      <w:r w:rsidR="00D4041D">
        <w:t>я</w:t>
      </w:r>
      <w:r>
        <w:t xml:space="preserve">т в ИВДИВО. А вы Должностно Полномочный ИВДИВО. Значит, вам открыты двери всех 32 организаций. Вы пришли в гражданской одежде. Вам скажут: «Вам сюда нельзя». Вы тут же одеваете форму Должностно Полномочного, вам говорят: «Пожалуйста». Понимаете, разницу? </w:t>
      </w:r>
    </w:p>
    <w:p w14:paraId="2487BEA8" w14:textId="1CC5C637" w:rsidR="00E6228C" w:rsidRDefault="00E6228C" w:rsidP="002241A6">
      <w:pPr>
        <w:spacing w:line="276" w:lineRule="auto"/>
      </w:pPr>
      <w:r>
        <w:t>Вот если я надену форму Иерархии и пойду к Серапису, меня пустят, а пойду в План Синтеза, могут уже сказать: «Тебе зачем?</w:t>
      </w:r>
      <w:r w:rsidR="009922C6">
        <w:t xml:space="preserve"> —</w:t>
      </w:r>
      <w:r>
        <w:t xml:space="preserve"> Это выше Иерархии.</w:t>
      </w:r>
      <w:r w:rsidR="009922C6">
        <w:t xml:space="preserve"> —</w:t>
      </w:r>
      <w:r>
        <w:t xml:space="preserve"> К Яромиру</w:t>
      </w:r>
      <w:r w:rsidR="009922C6">
        <w:t>»</w:t>
      </w:r>
      <w:r>
        <w:t>. А если я надену форму Должностно Полномочного Кут Хуми, все будут смотреть, куда я пошёл, в какое здание, и что мне там надо</w:t>
      </w:r>
      <w:r w:rsidR="00CC042E">
        <w:t xml:space="preserve"> —</w:t>
      </w:r>
      <w:r>
        <w:t xml:space="preserve"> это ж Полномочный Кут Хуми. Это рейтинг, понимаете? Это Полномочный Кут Хуми! </w:t>
      </w:r>
    </w:p>
    <w:p w14:paraId="06AA0B13" w14:textId="28F82FF2" w:rsidR="00E6228C" w:rsidRDefault="00E6228C" w:rsidP="002241A6">
      <w:pPr>
        <w:spacing w:line="276" w:lineRule="auto"/>
      </w:pPr>
      <w:r>
        <w:t>И даже, если полностью туплю, не знаю, что делать, я всё равно Полномочный Кут Хуми. Раз Кут Хуми меня назначил, значит, для чего-то надо, и все смотрят</w:t>
      </w:r>
      <w:r w:rsidR="00143924">
        <w:t>,</w:t>
      </w:r>
      <w:r>
        <w:t xml:space="preserve"> что я делаю, куда я хожу, чему учусь, пока не исполню какое-то поручение по полномочиям Кут Хуми. </w:t>
      </w:r>
    </w:p>
    <w:p w14:paraId="7F395DB2" w14:textId="23D6E442" w:rsidR="00E6228C" w:rsidRPr="00F65022" w:rsidRDefault="00E6228C" w:rsidP="002241A6">
      <w:pPr>
        <w:spacing w:line="276" w:lineRule="auto"/>
      </w:pPr>
      <w:r>
        <w:t xml:space="preserve">Самый простой ответ, знаете, какой? Ребята, вы же с физики. </w:t>
      </w:r>
      <w:r w:rsidRPr="00F65022">
        <w:t>Вы с физики, вас пустят в любое здание, если вы ответите, одним словом. Каким? Что вы можете ответить, чтобы вас пустили везде?</w:t>
      </w:r>
      <w:r w:rsidR="00900559" w:rsidRPr="00F65022">
        <w:t xml:space="preserve"> — </w:t>
      </w:r>
      <w:r w:rsidRPr="00F65022">
        <w:t xml:space="preserve">Мы разносим физичность по вашим организациям. Перед вами тут же откроются все двери, почти тотально. Потому что, куда бы я не пошёл, из меня эманирует физичность. И когда вы скажете, что вы принесли физичность в эту организацию, вам скажут: «Какое счастье!» Потому что для них это — мощь и могущество. </w:t>
      </w:r>
    </w:p>
    <w:p w14:paraId="56CC7651" w14:textId="10E825B3" w:rsidR="00E6228C" w:rsidRPr="00F65022" w:rsidRDefault="00E6228C" w:rsidP="002241A6">
      <w:pPr>
        <w:spacing w:line="276" w:lineRule="auto"/>
        <w:rPr>
          <w:b/>
          <w:bCs/>
        </w:rPr>
      </w:pPr>
      <w:r w:rsidRPr="00F65022">
        <w:t>И когда вас спросят: «</w:t>
      </w:r>
      <w:r w:rsidRPr="00F65022">
        <w:rPr>
          <w:b/>
          <w:bCs/>
        </w:rPr>
        <w:t>Какие ваши Должностные Полномочия?</w:t>
      </w:r>
      <w:r w:rsidRPr="00F65022">
        <w:t>» Да</w:t>
      </w:r>
      <w:r w:rsidR="002241A6">
        <w:t>,</w:t>
      </w:r>
      <w:r w:rsidRPr="00F65022">
        <w:t xml:space="preserve"> вообще простой ответ: «</w:t>
      </w:r>
      <w:r w:rsidRPr="00F65022">
        <w:rPr>
          <w:b/>
          <w:bCs/>
        </w:rPr>
        <w:t>Носить физичность</w:t>
      </w:r>
      <w:r w:rsidRPr="00F65022">
        <w:t>». Для них это Полномочия сумасшедшие. Всё</w:t>
      </w:r>
      <w:r w:rsidR="00EE2C2F" w:rsidRPr="00F65022">
        <w:t>.</w:t>
      </w:r>
      <w:r w:rsidRPr="00F65022">
        <w:t xml:space="preserve"> </w:t>
      </w:r>
      <w:r w:rsidR="00EE2C2F" w:rsidRPr="00F65022">
        <w:t>И</w:t>
      </w:r>
      <w:r w:rsidRPr="00F65022">
        <w:t xml:space="preserve"> вы ходите свободно</w:t>
      </w:r>
      <w:r w:rsidR="00EE2C2F" w:rsidRPr="00F65022">
        <w:t>,</w:t>
      </w:r>
      <w:r w:rsidRPr="00F65022">
        <w:t xml:space="preserve"> </w:t>
      </w:r>
      <w:r w:rsidR="00EE2C2F" w:rsidRPr="00F65022">
        <w:t>ч</w:t>
      </w:r>
      <w:r w:rsidRPr="00F65022">
        <w:t xml:space="preserve">то хотите делаете — вы носите физичность. Где бы ни побывали, вы носите физичность. </w:t>
      </w:r>
      <w:r w:rsidRPr="00F65022">
        <w:rPr>
          <w:b/>
          <w:bCs/>
        </w:rPr>
        <w:t xml:space="preserve">Физичность это там, где Изначально Вышестоящий Отец фиксируется Омегами. Это прямое внешнее выражение Изначально Вышестоящего Отца. </w:t>
      </w:r>
    </w:p>
    <w:p w14:paraId="7CE3D69E" w14:textId="5F6B1EB4" w:rsidR="00E6228C" w:rsidRDefault="00E6228C" w:rsidP="002241A6">
      <w:pPr>
        <w:spacing w:line="276" w:lineRule="auto"/>
      </w:pPr>
      <w:r w:rsidRPr="000A6DE8">
        <w:t>Первый</w:t>
      </w:r>
      <w:r w:rsidR="00BF6DE4" w:rsidRPr="000A6DE8">
        <w:t xml:space="preserve"> расклад</w:t>
      </w:r>
      <w:r w:rsidRPr="000A6DE8">
        <w:t>.</w:t>
      </w:r>
      <w:r w:rsidRPr="00F65022">
        <w:t xml:space="preserve"> Это мы сейчас сделали раскладку, что можно делать в любом ИВДИВО-полисе, в любом теле. Я примерно назвал такие здания, где вы точно можете посещать. </w:t>
      </w:r>
    </w:p>
    <w:p w14:paraId="2B85B928" w14:textId="441CFE3C" w:rsidR="00055298" w:rsidRDefault="00055298" w:rsidP="002241A6">
      <w:pPr>
        <w:spacing w:line="276" w:lineRule="auto"/>
      </w:pPr>
    </w:p>
    <w:p w14:paraId="2752214F" w14:textId="77777777" w:rsidR="00055298" w:rsidRPr="00F65022" w:rsidRDefault="00055298" w:rsidP="002241A6">
      <w:pPr>
        <w:spacing w:line="276" w:lineRule="auto"/>
      </w:pPr>
    </w:p>
    <w:p w14:paraId="64C7BD90" w14:textId="1527CAB5" w:rsidR="00BF6DE4" w:rsidRPr="00014DA3" w:rsidRDefault="00BF6DE4" w:rsidP="004669A0">
      <w:pPr>
        <w:pStyle w:val="1"/>
        <w:numPr>
          <w:ilvl w:val="0"/>
          <w:numId w:val="1"/>
        </w:numPr>
        <w:spacing w:before="120" w:after="120"/>
        <w:ind w:left="851" w:hanging="284"/>
      </w:pPr>
      <w:bookmarkStart w:id="11" w:name="_Toc156561598"/>
      <w:r w:rsidRPr="00014DA3">
        <w:lastRenderedPageBreak/>
        <w:t>Должностно Полномочный</w:t>
      </w:r>
      <w:bookmarkEnd w:id="11"/>
    </w:p>
    <w:p w14:paraId="4BAD5965" w14:textId="2E27F655" w:rsidR="00E6228C" w:rsidRPr="00014DA3" w:rsidRDefault="00E6228C" w:rsidP="008D4118">
      <w:pPr>
        <w:spacing w:line="276" w:lineRule="auto"/>
      </w:pPr>
      <w:r w:rsidRPr="00014DA3">
        <w:rPr>
          <w:b/>
          <w:bCs/>
        </w:rPr>
        <w:t>Второй расклад.</w:t>
      </w:r>
      <w:r w:rsidRPr="00014DA3">
        <w:t xml:space="preserve"> Это как раз </w:t>
      </w:r>
      <w:r w:rsidRPr="00014DA3">
        <w:rPr>
          <w:b/>
          <w:bCs/>
        </w:rPr>
        <w:t>вы Должностно Полномочный</w:t>
      </w:r>
      <w:r w:rsidRPr="00014DA3">
        <w:t>. Вы вышли из здания Должностно Полномочного. Понятно, вы идёте в здание Кут Хуми и там работаете. Кроме здания Кут Хуми и наделения физичност</w:t>
      </w:r>
      <w:r w:rsidR="00B67C01" w:rsidRPr="00014DA3">
        <w:t>и</w:t>
      </w:r>
      <w:r w:rsidRPr="00014DA3">
        <w:t xml:space="preserve"> других здани</w:t>
      </w:r>
      <w:r w:rsidR="00B67C01" w:rsidRPr="00014DA3">
        <w:t>й</w:t>
      </w:r>
      <w:r w:rsidRPr="00014DA3">
        <w:t>, вы</w:t>
      </w:r>
      <w:r w:rsidR="005B6F68">
        <w:t>,</w:t>
      </w:r>
      <w:r w:rsidRPr="00014DA3">
        <w:t xml:space="preserve"> как Должностно Полномочный в рамках полномочий, можете обходить любые парки и сады. Любые. Почему в форме Должностных Полномочий? Потому что в некоторые парки гражданских лиц не пустят. Это парк соответствующего Аватара. Должностно Полномочного Кут Хуми пускают везде, в любой парк. Поэтому, там лучше гулять в форме Должностно Полномочного. Потому что на форму Должностно Полномочного фиксируется ИВДИВО по должности. А фиксация ИВДИВО даёт доступ в любой парк. Делается просто. Я подхожу к калитке или к воротам в форме Должностно Полномочного, они открываются. Отхожу, они закрываются. Одеваете форму гражданскую, подхожу к калитке, она не открывается. Опять отхожу. Одеваю форму Полномочного, переодеваюсь. Они открываются. И это автоматика. Так, парки — раз. </w:t>
      </w:r>
    </w:p>
    <w:p w14:paraId="131E8457" w14:textId="4B0E8B5C" w:rsidR="00E6228C" w:rsidRDefault="00DF349A" w:rsidP="008D4118">
      <w:pPr>
        <w:spacing w:line="276" w:lineRule="auto"/>
      </w:pPr>
      <w:r>
        <w:t xml:space="preserve">Второй вариант. </w:t>
      </w:r>
      <w:r w:rsidR="00E6228C" w:rsidRPr="00014DA3">
        <w:t>Это библиотеки и разные гражданские центры</w:t>
      </w:r>
      <w:r w:rsidR="006A285B">
        <w:t xml:space="preserve">, </w:t>
      </w:r>
      <w:r w:rsidR="00E6228C" w:rsidRPr="00014DA3">
        <w:t>театры</w:t>
      </w:r>
      <w:r w:rsidR="006A285B">
        <w:t>,</w:t>
      </w:r>
      <w:r w:rsidR="00E6228C" w:rsidRPr="00014DA3">
        <w:t xml:space="preserve"> музеи. </w:t>
      </w:r>
      <w:r w:rsidR="00E6228C">
        <w:t>Вопрос: почему сегодня ночью никто из вас не пошёл ни в музей, ни в театр? И основное устремление</w:t>
      </w:r>
      <w:r w:rsidR="00075519">
        <w:t xml:space="preserve"> —</w:t>
      </w:r>
      <w:r w:rsidR="00E6228C">
        <w:t xml:space="preserve"> в здание Кут Хуми. Зашёл, устремление исполнил. Подходит офис-менеджер, спрашивает: </w:t>
      </w:r>
    </w:p>
    <w:p w14:paraId="14C7AEC3" w14:textId="02E76DDF" w:rsidR="00E6228C" w:rsidRDefault="00954E8B" w:rsidP="008D4118">
      <w:pPr>
        <w:spacing w:line="276" w:lineRule="auto"/>
      </w:pPr>
      <w:r>
        <w:t>—</w:t>
      </w:r>
      <w:r w:rsidR="00E6228C">
        <w:t xml:space="preserve"> Тебе сюда зачем? </w:t>
      </w:r>
    </w:p>
    <w:p w14:paraId="4B88284F" w14:textId="3D371D0F" w:rsidR="00E6228C" w:rsidRDefault="00954E8B" w:rsidP="008D4118">
      <w:pPr>
        <w:spacing w:line="276" w:lineRule="auto"/>
      </w:pPr>
      <w:r>
        <w:t>—</w:t>
      </w:r>
      <w:r w:rsidR="00E6228C">
        <w:t xml:space="preserve"> Не знаю. </w:t>
      </w:r>
    </w:p>
    <w:p w14:paraId="417F44C0" w14:textId="12DBACD5" w:rsidR="00E6228C" w:rsidRDefault="00954E8B" w:rsidP="008D4118">
      <w:pPr>
        <w:spacing w:line="276" w:lineRule="auto"/>
      </w:pPr>
      <w:r>
        <w:t>—</w:t>
      </w:r>
      <w:r w:rsidR="00E6228C">
        <w:t xml:space="preserve"> А зачем зашёл?</w:t>
      </w:r>
    </w:p>
    <w:p w14:paraId="4A7D62B9" w14:textId="69F6D91C" w:rsidR="00E6228C" w:rsidRDefault="00954E8B" w:rsidP="008D4118">
      <w:pPr>
        <w:spacing w:line="276" w:lineRule="auto"/>
      </w:pPr>
      <w:r>
        <w:t>—</w:t>
      </w:r>
      <w:r w:rsidR="00E6228C">
        <w:t xml:space="preserve"> Надо было.</w:t>
      </w:r>
    </w:p>
    <w:p w14:paraId="47413F67" w14:textId="3BADFE12" w:rsidR="00E6228C" w:rsidRDefault="00E6228C" w:rsidP="008D4118">
      <w:pPr>
        <w:spacing w:line="276" w:lineRule="auto"/>
      </w:pPr>
      <w:r>
        <w:t xml:space="preserve">То есть главное устремление </w:t>
      </w:r>
      <w:r w:rsidRPr="0079716E">
        <w:rPr>
          <w:b/>
          <w:bCs/>
        </w:rPr>
        <w:t>—</w:t>
      </w:r>
      <w:r>
        <w:t xml:space="preserve"> попасть к Кут Хуми. Попали вы к Кут Хуми, дальше</w:t>
      </w:r>
      <w:r w:rsidR="00F2785E">
        <w:t>?</w:t>
      </w:r>
    </w:p>
    <w:p w14:paraId="2D2A3759" w14:textId="77777777" w:rsidR="00E6228C" w:rsidRDefault="00E6228C" w:rsidP="008D4118">
      <w:pPr>
        <w:spacing w:line="276" w:lineRule="auto"/>
      </w:pPr>
      <w:r>
        <w:rPr>
          <w:i/>
        </w:rPr>
        <w:t>Из зала</w:t>
      </w:r>
      <w:r>
        <w:t>: Мы же любим обучаться.</w:t>
      </w:r>
    </w:p>
    <w:p w14:paraId="479A1E82" w14:textId="1BB650AC" w:rsidR="00E6228C" w:rsidRDefault="00E6228C" w:rsidP="008D4118">
      <w:pPr>
        <w:spacing w:line="276" w:lineRule="auto"/>
      </w:pPr>
      <w:r>
        <w:t xml:space="preserve">А у Кут Хуми не обучаются, там работать надо. Обучают, кстати, или у Иосифа в Высшей Школе, или у Фадея в Образовании. Вы же любите обучаться? Вам к Фадею. Что вы к Кут Хуми пришли? </w:t>
      </w:r>
      <w:r w:rsidR="00F2785E">
        <w:t>Е</w:t>
      </w:r>
      <w:r>
        <w:t>сли вы зайдёте к Кут Хуми и скажете: «Мы любим обучаться», вам скажут: «Вам к Фадею</w:t>
      </w:r>
      <w:r w:rsidR="00291E05">
        <w:t>.</w:t>
      </w:r>
      <w:r>
        <w:t xml:space="preserve"> </w:t>
      </w:r>
      <w:r w:rsidR="00291E05">
        <w:t>В</w:t>
      </w:r>
      <w:r>
        <w:t>ы в зал к Фадею хотите зайти?» Вы скажете: «Нет, на обучение.</w:t>
      </w:r>
      <w:r w:rsidR="00291E05">
        <w:t xml:space="preserve"> —</w:t>
      </w:r>
      <w:r>
        <w:t xml:space="preserve"> Тогда в здание ИВДИВО-Образование». И вот там классы</w:t>
      </w:r>
      <w:r w:rsidR="00166642">
        <w:t>.</w:t>
      </w:r>
      <w:r>
        <w:t xml:space="preserve"> </w:t>
      </w:r>
    </w:p>
    <w:p w14:paraId="7E913E82" w14:textId="52FBBEE8" w:rsidR="00E6228C" w:rsidRDefault="00E6228C" w:rsidP="008D4118">
      <w:pPr>
        <w:spacing w:line="276" w:lineRule="auto"/>
      </w:pPr>
      <w:r>
        <w:t xml:space="preserve">«А чему ты будешь обучаться? </w:t>
      </w:r>
      <w:r w:rsidRPr="0079716E">
        <w:rPr>
          <w:b/>
          <w:bCs/>
        </w:rPr>
        <w:t>—</w:t>
      </w:r>
      <w:r>
        <w:t xml:space="preserve"> спросят тебя в здании Фадея. — В какой тебя класс определить</w:t>
      </w:r>
      <w:r w:rsidR="006A6F5A">
        <w:t>?</w:t>
      </w:r>
      <w:r>
        <w:t xml:space="preserve"> в какую студенческую группу</w:t>
      </w:r>
      <w:r w:rsidR="006A6F5A">
        <w:t>,</w:t>
      </w:r>
      <w:r>
        <w:t xml:space="preserve"> в какую команду, по какой тематике ты будешь обучаться</w:t>
      </w:r>
      <w:r w:rsidR="006A6F5A">
        <w:t>?»</w:t>
      </w:r>
      <w:r>
        <w:t xml:space="preserve"> Знаете, как рабочая команда, которая обучается определённой тематике, узкой, или крупной, широкой. </w:t>
      </w:r>
    </w:p>
    <w:p w14:paraId="51A66D11" w14:textId="77777777" w:rsidR="0013013A" w:rsidRDefault="00E6228C" w:rsidP="008D4118">
      <w:pPr>
        <w:spacing w:line="276" w:lineRule="auto"/>
      </w:pPr>
      <w:r>
        <w:t xml:space="preserve">Допустим, показывают, где собирают управленцев России, идёт подготовка будущих управленческих кадров. Они собираются в маленькие команды за столом, и что-то там обсуждают. Для окружающих людей непонятно. Вот у Фадея есть такая форма обучения. </w:t>
      </w:r>
    </w:p>
    <w:p w14:paraId="251806E7" w14:textId="00D627A0" w:rsidR="00E6228C" w:rsidRDefault="0013013A" w:rsidP="008D4118">
      <w:pPr>
        <w:spacing w:line="276" w:lineRule="auto"/>
      </w:pPr>
      <w:r>
        <w:rPr>
          <w:rFonts w:cs="Times New Roman"/>
        </w:rPr>
        <w:t xml:space="preserve">— </w:t>
      </w:r>
      <w:r w:rsidR="00E6228C">
        <w:t>Тебе за какой стол, на какую тематику ты хочешь обучиться</w:t>
      </w:r>
      <w:r>
        <w:t>?</w:t>
      </w:r>
      <w:r w:rsidR="00E6228C">
        <w:t xml:space="preserve"> </w:t>
      </w:r>
    </w:p>
    <w:p w14:paraId="25CD8132" w14:textId="507B98F0" w:rsidR="00E6228C" w:rsidRDefault="004B7AFD" w:rsidP="008D4118">
      <w:pPr>
        <w:spacing w:line="276" w:lineRule="auto"/>
      </w:pPr>
      <w:r>
        <w:rPr>
          <w:rFonts w:cs="Times New Roman"/>
        </w:rPr>
        <w:t>—</w:t>
      </w:r>
      <w:r w:rsidR="00E6228C">
        <w:t xml:space="preserve"> Я хочу просто учиться.</w:t>
      </w:r>
    </w:p>
    <w:p w14:paraId="57E21442" w14:textId="14627416" w:rsidR="00E6228C" w:rsidRDefault="004B7AFD" w:rsidP="008D4118">
      <w:pPr>
        <w:spacing w:line="276" w:lineRule="auto"/>
      </w:pPr>
      <w:r>
        <w:rPr>
          <w:rFonts w:cs="Times New Roman"/>
        </w:rPr>
        <w:t>—</w:t>
      </w:r>
      <w:r w:rsidR="00E6228C">
        <w:t xml:space="preserve"> О, в первый класс.</w:t>
      </w:r>
    </w:p>
    <w:p w14:paraId="1730118E" w14:textId="1BC0EA0D" w:rsidR="00E6228C" w:rsidRDefault="00E6228C" w:rsidP="008D4118">
      <w:pPr>
        <w:spacing w:line="276" w:lineRule="auto"/>
      </w:pPr>
      <w:r>
        <w:t xml:space="preserve">Не-не, там первый класс с учётом </w:t>
      </w:r>
      <w:r w:rsidR="00830981">
        <w:t>п</w:t>
      </w:r>
      <w:r>
        <w:t>олномочий. Это не наша школа, а первый класс</w:t>
      </w:r>
      <w:r w:rsidR="0004761F">
        <w:t xml:space="preserve"> </w:t>
      </w:r>
      <w:r w:rsidR="0004761F">
        <w:rPr>
          <w:rFonts w:cs="Times New Roman"/>
        </w:rPr>
        <w:t>—</w:t>
      </w:r>
      <w:r>
        <w:t xml:space="preserve"> это неопределившиеся, или которые не знают, чему обучаться.</w:t>
      </w:r>
    </w:p>
    <w:p w14:paraId="2A1E2571" w14:textId="624C4663" w:rsidR="00E6228C" w:rsidRDefault="00E6228C" w:rsidP="008D4118">
      <w:pPr>
        <w:spacing w:line="276" w:lineRule="auto"/>
      </w:pPr>
      <w:r>
        <w:rPr>
          <w:i/>
        </w:rPr>
        <w:t>Из зала</w:t>
      </w:r>
      <w:r>
        <w:t xml:space="preserve">: </w:t>
      </w:r>
      <w:r w:rsidR="00FB5267">
        <w:t>В</w:t>
      </w:r>
      <w:r>
        <w:t xml:space="preserve"> 92</w:t>
      </w:r>
      <w:r w:rsidR="00FB5267">
        <w:t>-й</w:t>
      </w:r>
      <w:r>
        <w:t xml:space="preserve"> Синтез, чтобы адаптироваться.</w:t>
      </w:r>
    </w:p>
    <w:p w14:paraId="618F2402" w14:textId="2FBE9943" w:rsidR="00E6228C" w:rsidRDefault="00E6228C" w:rsidP="008D4118">
      <w:pPr>
        <w:spacing w:line="276" w:lineRule="auto"/>
      </w:pPr>
      <w:r>
        <w:t>Всё, в Высшую Школу к Иосифу. Фадей скажет: «Тогда тебе не ко мне, к Иосифу</w:t>
      </w:r>
      <w:r w:rsidR="00EC7B17">
        <w:t>.</w:t>
      </w:r>
      <w:r>
        <w:t xml:space="preserve"> Синтезом занимается Высшая Школа Синтеза. Тебе в группу 92-го Синтеза Высшей Школы Синтеза». Там с разных ИВДИВО-полисов собираются команды. </w:t>
      </w:r>
    </w:p>
    <w:p w14:paraId="4B655743" w14:textId="727202CB" w:rsidR="00E6228C" w:rsidRDefault="00E6228C" w:rsidP="008D4118">
      <w:pPr>
        <w:spacing w:line="276" w:lineRule="auto"/>
      </w:pPr>
      <w:r>
        <w:t xml:space="preserve">Я напоминаю, что у нас, допустим, </w:t>
      </w:r>
      <w:r w:rsidR="00FB5267">
        <w:t>Т</w:t>
      </w:r>
      <w:r>
        <w:t>онкий ИВДИВО-полис</w:t>
      </w:r>
      <w:r w:rsidR="005C42A0">
        <w:t xml:space="preserve"> </w:t>
      </w:r>
      <w:r w:rsidR="005C42A0">
        <w:rPr>
          <w:rFonts w:cs="Times New Roman"/>
        </w:rPr>
        <w:t>—</w:t>
      </w:r>
      <w:r>
        <w:t xml:space="preserve"> это центральный ИВДИВО-полис, куда входят иногда миллионы ИВДИВО-полисов Тонкого мира</w:t>
      </w:r>
      <w:r w:rsidR="00E14281">
        <w:t>.</w:t>
      </w:r>
      <w:r>
        <w:t xml:space="preserve"> Там даже не миллионы, там цифра совсем другая. И в </w:t>
      </w:r>
      <w:r w:rsidR="00FD7953">
        <w:t>Т</w:t>
      </w:r>
      <w:r>
        <w:t xml:space="preserve">онком ИВДИВО-полисе Иосифа его Высшая Школа Синтеза </w:t>
      </w:r>
      <w:r>
        <w:lastRenderedPageBreak/>
        <w:t>является центральной для всех этих</w:t>
      </w:r>
      <w:r w:rsidR="00FD7953">
        <w:t>,</w:t>
      </w:r>
      <w:r>
        <w:t xml:space="preserve"> наверное, миллиардов даже ИВДИВО-полисов Тонкого мира. Она центральная, главная. Поэтому, попасть в это главное здание 92-го Синтеза, там сидят люди со всех миллиардов ИВДИВО-полисов. Но хотя бы сотня там точно есть. И занимайтесь. </w:t>
      </w:r>
    </w:p>
    <w:p w14:paraId="14446FDA" w14:textId="7D27FA5E" w:rsidR="00E6228C" w:rsidRPr="00425FDC" w:rsidRDefault="00E6228C" w:rsidP="008D4118">
      <w:pPr>
        <w:spacing w:line="276" w:lineRule="auto"/>
      </w:pPr>
      <w:r>
        <w:t>И это возможно сделать только в форме Полномочного. Или вторая форма, если вы хотите заниматься Синтезом. Вторая форма, какую можно одеть, чтобы заниматься Синтезом? Вы здесь Владыки 92-</w:t>
      </w:r>
      <w:r w:rsidR="00B72328">
        <w:t>г</w:t>
      </w:r>
      <w:r>
        <w:t xml:space="preserve">о Синтеза. У вас эта форма сегодня ночью чётко работала. После Синтеза вы станете кем? Учителями 92-го Синтеза. И весь месяц, надев форму Учителя 92-го Синтеза, вас свободно </w:t>
      </w:r>
      <w:r w:rsidRPr="00425FDC">
        <w:t xml:space="preserve">пускают в Высшую Школу Синтеза, и отводят на 92-й этаж. </w:t>
      </w:r>
    </w:p>
    <w:p w14:paraId="2083BE30" w14:textId="1E16EB98" w:rsidR="00E6228C" w:rsidRDefault="00E6228C" w:rsidP="008D4118">
      <w:pPr>
        <w:spacing w:line="276" w:lineRule="auto"/>
      </w:pPr>
      <w:r w:rsidRPr="00425FDC">
        <w:t xml:space="preserve">Это </w:t>
      </w:r>
      <w:r w:rsidRPr="00425FDC">
        <w:rPr>
          <w:b/>
          <w:bCs/>
        </w:rPr>
        <w:t>вторая тема, которую вы можете организовать. Это обучение и изучение разных пространств: парки, музеи, культурные центры, театры</w:t>
      </w:r>
      <w:r w:rsidR="00DF05BC">
        <w:rPr>
          <w:b/>
          <w:bCs/>
        </w:rPr>
        <w:t>.</w:t>
      </w:r>
      <w:r>
        <w:t xml:space="preserve"> </w:t>
      </w:r>
      <w:r w:rsidR="00DF05BC">
        <w:t>Г</w:t>
      </w:r>
      <w:r>
        <w:t>де-то есть, где-то нет, смотря в каком ИВДИВО-полисе вы оказались</w:t>
      </w:r>
      <w:r w:rsidR="00425FDC">
        <w:t>,</w:t>
      </w:r>
      <w:r>
        <w:t xml:space="preserve"> </w:t>
      </w:r>
      <w:r w:rsidR="00425FDC">
        <w:t>н</w:t>
      </w:r>
      <w:r>
        <w:t xml:space="preserve">о в центральном есть всё. Поэтому я и говорю, что там столица. Тонкий ИВДИВО-полис Изначально Вышестоящего Отца в Синтезе. На вершине это столица всего Тонкого мира. И там есть всё. </w:t>
      </w:r>
    </w:p>
    <w:p w14:paraId="72AA1CA9" w14:textId="79F44FBB" w:rsidR="00E6228C" w:rsidRDefault="00E6228C" w:rsidP="008D4118">
      <w:pPr>
        <w:spacing w:line="276" w:lineRule="auto"/>
      </w:pPr>
      <w:r>
        <w:t>Я даже не рассказываю о заводах, о производствах, о банках</w:t>
      </w:r>
      <w:r w:rsidR="00847B48">
        <w:t>.</w:t>
      </w:r>
      <w:r>
        <w:t xml:space="preserve"> </w:t>
      </w:r>
      <w:r w:rsidR="00847B48">
        <w:t>Э</w:t>
      </w:r>
      <w:r>
        <w:t>то не моя тема</w:t>
      </w:r>
      <w:r w:rsidR="00847B48">
        <w:t>.</w:t>
      </w:r>
      <w:r>
        <w:t xml:space="preserve"> </w:t>
      </w:r>
      <w:r w:rsidR="00847B48">
        <w:t>Н</w:t>
      </w:r>
      <w:r>
        <w:t xml:space="preserve">о есть люди, которые этим занимаются у нас в ИВДИВО, там тоже это есть. Техническое производство там есть. Это </w:t>
      </w:r>
      <w:r w:rsidRPr="00161734">
        <w:rPr>
          <w:b/>
          <w:bCs/>
        </w:rPr>
        <w:t>второй вид деятельности</w:t>
      </w:r>
      <w:r>
        <w:t>. Вы надеваете форму Полномочного или форму Владыки такого-то, Учителя теперь 92-го Синтеза, после Синтеза, и ходите, или учитесь, или посещаете разные мероприятия. В форме Должностно Полномочных вас пускают. Это вторая тема. Или форма Учителя 92-го, или форма Должностно Полномочного.</w:t>
      </w:r>
    </w:p>
    <w:p w14:paraId="031A65D3" w14:textId="77555320" w:rsidR="00E6228C" w:rsidRDefault="00E6228C" w:rsidP="00F72282">
      <w:pPr>
        <w:pStyle w:val="1"/>
        <w:numPr>
          <w:ilvl w:val="0"/>
          <w:numId w:val="1"/>
        </w:numPr>
        <w:spacing w:before="120" w:after="120"/>
        <w:ind w:left="851" w:hanging="284"/>
      </w:pPr>
      <w:bookmarkStart w:id="12" w:name="_Toc156416065"/>
      <w:bookmarkStart w:id="13" w:name="_Toc156561599"/>
      <w:r>
        <w:t>Т</w:t>
      </w:r>
      <w:r w:rsidRPr="00F65D7E">
        <w:t>ретье</w:t>
      </w:r>
      <w:r>
        <w:t xml:space="preserve"> </w:t>
      </w:r>
      <w:r w:rsidRPr="00F65D7E">
        <w:t>направление</w:t>
      </w:r>
      <w:r>
        <w:t xml:space="preserve"> </w:t>
      </w:r>
      <w:r w:rsidRPr="0079716E">
        <w:rPr>
          <w:bCs/>
        </w:rPr>
        <w:t>—</w:t>
      </w:r>
      <w:r>
        <w:rPr>
          <w:bCs/>
        </w:rPr>
        <w:t xml:space="preserve"> </w:t>
      </w:r>
      <w:r w:rsidRPr="00F65D7E">
        <w:t>это</w:t>
      </w:r>
      <w:r>
        <w:t xml:space="preserve"> </w:t>
      </w:r>
      <w:r w:rsidRPr="00F65D7E">
        <w:t>работа</w:t>
      </w:r>
      <w:r>
        <w:t xml:space="preserve"> </w:t>
      </w:r>
      <w:r w:rsidRPr="00F65D7E">
        <w:t>с</w:t>
      </w:r>
      <w:r>
        <w:t xml:space="preserve"> и</w:t>
      </w:r>
      <w:r w:rsidRPr="00F65D7E">
        <w:t>нструментами</w:t>
      </w:r>
      <w:bookmarkEnd w:id="12"/>
      <w:bookmarkEnd w:id="13"/>
    </w:p>
    <w:p w14:paraId="26C10ED2" w14:textId="77777777" w:rsidR="00E6228C" w:rsidRDefault="00E6228C" w:rsidP="008D4118">
      <w:pPr>
        <w:spacing w:line="276" w:lineRule="auto"/>
      </w:pPr>
      <w:r w:rsidRPr="001267BF">
        <w:t>И третья тема.</w:t>
      </w:r>
      <w:r>
        <w:t xml:space="preserve"> Что ещё можно делать в ИВДИВО-полисе?</w:t>
      </w:r>
    </w:p>
    <w:p w14:paraId="5762467D" w14:textId="1E3BA259" w:rsidR="00E6228C" w:rsidRDefault="00E6228C" w:rsidP="008D4118">
      <w:pPr>
        <w:spacing w:line="276" w:lineRule="auto"/>
      </w:pPr>
      <w:r>
        <w:t>Третий вариант. Что вы можете ещё посещать в третьем варианте в ИВДИВО-полисе</w:t>
      </w:r>
      <w:r w:rsidR="00764CB1">
        <w:t>?</w:t>
      </w:r>
      <w:r>
        <w:t xml:space="preserve"> </w:t>
      </w:r>
    </w:p>
    <w:p w14:paraId="7036FCBA" w14:textId="4E97C849" w:rsidR="00E6228C" w:rsidRDefault="00DE6F2B" w:rsidP="008D4118">
      <w:pPr>
        <w:spacing w:line="276" w:lineRule="auto"/>
      </w:pPr>
      <w:r>
        <w:t>Воинство Синтеза — это</w:t>
      </w:r>
      <w:r w:rsidR="00E6228C">
        <w:t xml:space="preserve"> Иерархия</w:t>
      </w:r>
      <w:r>
        <w:t>.</w:t>
      </w:r>
      <w:r w:rsidR="00E6228C">
        <w:t xml:space="preserve"> </w:t>
      </w:r>
      <w:r>
        <w:t>Т</w:t>
      </w:r>
      <w:r w:rsidR="00E6228C">
        <w:t xml:space="preserve">уда можно зайти Воином Синтеза. Кстати, в форме Воина Синтеза, вы легко входите в Иерархию. Вам поручалось владеть мечом у Дзея. </w:t>
      </w:r>
      <w:r w:rsidR="00E6228C" w:rsidRPr="00291731">
        <w:rPr>
          <w:b/>
        </w:rPr>
        <w:t>Это</w:t>
      </w:r>
      <w:r w:rsidR="00E6228C">
        <w:rPr>
          <w:b/>
        </w:rPr>
        <w:t xml:space="preserve"> </w:t>
      </w:r>
      <w:r w:rsidR="00E6228C" w:rsidRPr="00291731">
        <w:rPr>
          <w:b/>
        </w:rPr>
        <w:t>третий</w:t>
      </w:r>
      <w:r w:rsidR="00E6228C">
        <w:rPr>
          <w:b/>
        </w:rPr>
        <w:t xml:space="preserve"> </w:t>
      </w:r>
      <w:r w:rsidR="00E6228C" w:rsidRPr="00291731">
        <w:rPr>
          <w:b/>
        </w:rPr>
        <w:t>вид</w:t>
      </w:r>
      <w:r w:rsidR="00E6228C">
        <w:rPr>
          <w:b/>
        </w:rPr>
        <w:t xml:space="preserve"> </w:t>
      </w:r>
      <w:r w:rsidR="00E6228C" w:rsidRPr="00291731">
        <w:rPr>
          <w:b/>
        </w:rPr>
        <w:t>вашей</w:t>
      </w:r>
      <w:r w:rsidR="00E6228C">
        <w:rPr>
          <w:b/>
        </w:rPr>
        <w:t xml:space="preserve"> </w:t>
      </w:r>
      <w:r w:rsidR="00E6228C" w:rsidRPr="00291731">
        <w:rPr>
          <w:b/>
        </w:rPr>
        <w:t>работы</w:t>
      </w:r>
      <w:r w:rsidR="00E6228C">
        <w:rPr>
          <w:b/>
        </w:rPr>
        <w:t>. В</w:t>
      </w:r>
      <w:r w:rsidR="00E6228C" w:rsidRPr="00291731">
        <w:rPr>
          <w:b/>
        </w:rPr>
        <w:t>ы</w:t>
      </w:r>
      <w:r w:rsidR="00E6228C">
        <w:rPr>
          <w:b/>
        </w:rPr>
        <w:t xml:space="preserve"> </w:t>
      </w:r>
      <w:r w:rsidR="00E6228C" w:rsidRPr="00291731">
        <w:rPr>
          <w:b/>
        </w:rPr>
        <w:t>посещаете</w:t>
      </w:r>
      <w:r w:rsidR="00E6228C">
        <w:rPr>
          <w:b/>
        </w:rPr>
        <w:t xml:space="preserve"> </w:t>
      </w:r>
      <w:r w:rsidR="00E6228C" w:rsidRPr="00291731">
        <w:rPr>
          <w:b/>
        </w:rPr>
        <w:t>точечные</w:t>
      </w:r>
      <w:r w:rsidR="00E6228C">
        <w:rPr>
          <w:b/>
        </w:rPr>
        <w:t xml:space="preserve"> </w:t>
      </w:r>
      <w:r w:rsidR="00E6228C" w:rsidRPr="00291731">
        <w:rPr>
          <w:b/>
        </w:rPr>
        <w:t>мероприятия</w:t>
      </w:r>
      <w:r w:rsidR="00E6228C">
        <w:rPr>
          <w:b/>
        </w:rPr>
        <w:t xml:space="preserve">, которые вам поручили. </w:t>
      </w:r>
      <w:r w:rsidR="00E6228C">
        <w:t xml:space="preserve">То есть вы идёте в зал Дзея в любом Полисе и тренируетесь на мечах. </w:t>
      </w:r>
    </w:p>
    <w:p w14:paraId="088A6B2D" w14:textId="70CFFB55" w:rsidR="00E6228C" w:rsidRPr="00291731" w:rsidRDefault="00E6228C" w:rsidP="008D4118">
      <w:pPr>
        <w:spacing w:line="276" w:lineRule="auto"/>
      </w:pPr>
      <w:r>
        <w:t>Кроме тренировки на мечах</w:t>
      </w:r>
      <w:r w:rsidR="00764CB1">
        <w:t>,</w:t>
      </w:r>
      <w:r>
        <w:t xml:space="preserve"> у Дзея можно тренироваться на разные виды оружия. Мы выдавали ваджру, тоже нужно оттренироваться. Я не знаю, вы получали или нет, но ваджра была. Кто на ваджру тренируется? На мечи помнят все. Я спрашиваю: «На ваджру тренируетесь?» Все забывают. А зачем вы её получали? Ваджра это для Гвардейцев. Многие из вас Гвардейцы. То есть кроме меча вы должны владеть ваджрой. Что это такое? Ваджра. Зайдите к Дзею, уточните, что это такое.</w:t>
      </w:r>
    </w:p>
    <w:p w14:paraId="413E5DB6" w14:textId="77777777" w:rsidR="00E6228C" w:rsidRDefault="00E6228C" w:rsidP="008D4118">
      <w:pPr>
        <w:spacing w:line="276" w:lineRule="auto"/>
      </w:pPr>
      <w:r>
        <w:t>Кроме ваджры, что вам ещё поручали? Кроме Дзея.</w:t>
      </w:r>
    </w:p>
    <w:p w14:paraId="109DEA15" w14:textId="77777777" w:rsidR="00E6228C" w:rsidRDefault="00E6228C" w:rsidP="008D4118">
      <w:pPr>
        <w:spacing w:line="276" w:lineRule="auto"/>
      </w:pPr>
      <w:r>
        <w:rPr>
          <w:i/>
        </w:rPr>
        <w:t>Из зала</w:t>
      </w:r>
      <w:r>
        <w:t>: Жезл Служащего.</w:t>
      </w:r>
    </w:p>
    <w:p w14:paraId="1529EEBD" w14:textId="623C8FB7" w:rsidR="00E6228C" w:rsidRDefault="00E6228C" w:rsidP="008D4118">
      <w:pPr>
        <w:spacing w:line="276" w:lineRule="auto"/>
      </w:pPr>
      <w:r>
        <w:t xml:space="preserve">Жезл. То есть вспомните все </w:t>
      </w:r>
      <w:r w:rsidR="00206722">
        <w:t>и</w:t>
      </w:r>
      <w:r>
        <w:t xml:space="preserve">нструменты, которые вам поручали. Есть залы тренировок на любые </w:t>
      </w:r>
      <w:r w:rsidR="00206722">
        <w:t>и</w:t>
      </w:r>
      <w:r>
        <w:t xml:space="preserve">нструменты. То есть можно тренироваться в своём Доме, и не знать, что делать, а можно сходить к специалисту, который тренирует на этот Инструмент. Берёте 64 Инструмента, и у вас 64 зала для посещения. Вы знаете только один — меч, и Дзея. </w:t>
      </w:r>
    </w:p>
    <w:p w14:paraId="04B88A9A" w14:textId="77777777" w:rsidR="00E6228C" w:rsidRDefault="00E6228C" w:rsidP="008D4118">
      <w:pPr>
        <w:spacing w:line="276" w:lineRule="auto"/>
      </w:pPr>
      <w:r>
        <w:rPr>
          <w:i/>
        </w:rPr>
        <w:t>Из зала</w:t>
      </w:r>
      <w:r>
        <w:t>: Книга.</w:t>
      </w:r>
    </w:p>
    <w:p w14:paraId="36A9E36D" w14:textId="64A3D1A3" w:rsidR="00E6228C" w:rsidRDefault="00E6228C" w:rsidP="008D4118">
      <w:pPr>
        <w:spacing w:line="276" w:lineRule="auto"/>
      </w:pPr>
      <w:r>
        <w:t>Книга. Это или в библиотеку, или…? Нет, это не в здание Синтеза. Есть специальное учебное мероприятие — зал, где учат читать книги. Читать</w:t>
      </w:r>
      <w:r w:rsidR="00206722">
        <w:t xml:space="preserve"> н</w:t>
      </w:r>
      <w:r>
        <w:t xml:space="preserve">е в смысле буквы знать, это вы знаете, вам показывают, какими возможностями обладает книга. </w:t>
      </w:r>
    </w:p>
    <w:p w14:paraId="2E86B041" w14:textId="483524F7" w:rsidR="00E6228C" w:rsidRDefault="00E6228C" w:rsidP="008D4118">
      <w:pPr>
        <w:spacing w:line="276" w:lineRule="auto"/>
      </w:pPr>
      <w:r>
        <w:t xml:space="preserve">Допустим, ходить сквозь книгу, сквозь пространство, выявлять голограммные тексты книги. Видеть космос, который книга описывает, расшифровывать книгу разными компьютерными, техническими инструментами ИВДИВО-полиса. Материализовывать из книги предметы, которые книга описывает, чтобы вы могли ими попользоваться. Потом предметы </w:t>
      </w:r>
      <w:r>
        <w:lastRenderedPageBreak/>
        <w:t>обратно возвращаются в книгу и дематериализуются. Это такая, называется, уплотнённая голограмма. Сходите, вас там пообучают. То есть там очень развита</w:t>
      </w:r>
      <w:r w:rsidR="00DC0390">
        <w:t>я</w:t>
      </w:r>
      <w:r>
        <w:t xml:space="preserve"> цивилизованность в этом отношении. </w:t>
      </w:r>
    </w:p>
    <w:p w14:paraId="0024776C" w14:textId="290ACEA5" w:rsidR="00E6228C" w:rsidRPr="00F65D7E" w:rsidRDefault="00E6228C" w:rsidP="008D4118">
      <w:pPr>
        <w:spacing w:line="276" w:lineRule="auto"/>
      </w:pPr>
      <w:r w:rsidRPr="006F2A6E">
        <w:rPr>
          <w:bCs/>
        </w:rPr>
        <w:t>В итоге,</w:t>
      </w:r>
      <w:r>
        <w:rPr>
          <w:b/>
        </w:rPr>
        <w:t xml:space="preserve"> </w:t>
      </w:r>
      <w:r w:rsidRPr="00F65D7E">
        <w:rPr>
          <w:b/>
        </w:rPr>
        <w:t>третье</w:t>
      </w:r>
      <w:r>
        <w:rPr>
          <w:b/>
        </w:rPr>
        <w:t xml:space="preserve"> </w:t>
      </w:r>
      <w:r w:rsidRPr="00F65D7E">
        <w:rPr>
          <w:b/>
        </w:rPr>
        <w:t>направление</w:t>
      </w:r>
      <w:r>
        <w:rPr>
          <w:b/>
        </w:rPr>
        <w:t xml:space="preserve"> </w:t>
      </w:r>
      <w:r w:rsidRPr="0079716E">
        <w:rPr>
          <w:b/>
          <w:bCs/>
        </w:rPr>
        <w:t>—</w:t>
      </w:r>
      <w:r>
        <w:rPr>
          <w:b/>
          <w:bCs/>
        </w:rPr>
        <w:t xml:space="preserve"> </w:t>
      </w:r>
      <w:r w:rsidRPr="00F65D7E">
        <w:rPr>
          <w:b/>
        </w:rPr>
        <w:t>это</w:t>
      </w:r>
      <w:r>
        <w:rPr>
          <w:b/>
        </w:rPr>
        <w:t xml:space="preserve"> </w:t>
      </w:r>
      <w:r w:rsidRPr="00F65D7E">
        <w:rPr>
          <w:b/>
        </w:rPr>
        <w:t>работа</w:t>
      </w:r>
      <w:r>
        <w:rPr>
          <w:b/>
        </w:rPr>
        <w:t xml:space="preserve"> </w:t>
      </w:r>
      <w:r w:rsidRPr="00F65D7E">
        <w:rPr>
          <w:b/>
        </w:rPr>
        <w:t>с</w:t>
      </w:r>
      <w:r>
        <w:rPr>
          <w:b/>
        </w:rPr>
        <w:t xml:space="preserve"> и</w:t>
      </w:r>
      <w:r w:rsidRPr="00F65D7E">
        <w:rPr>
          <w:b/>
        </w:rPr>
        <w:t>нструментами.</w:t>
      </w:r>
      <w:r>
        <w:t xml:space="preserve"> И вот тогда в ИВДИВО-полисе вам станет интересно.</w:t>
      </w:r>
      <w:r w:rsidR="00456722">
        <w:t xml:space="preserve"> </w:t>
      </w:r>
    </w:p>
    <w:p w14:paraId="12061A7E" w14:textId="0F13D2AA" w:rsidR="00E6228C" w:rsidRDefault="00E6228C" w:rsidP="008D4118">
      <w:pPr>
        <w:spacing w:line="276" w:lineRule="auto"/>
      </w:pPr>
      <w:r>
        <w:t>Допустим, зал Дзея чаще всего в здании Кут Хуми на первом этаже. Но, если ты войдёшь в здание Кут Хуми и скажешь: «Я к Дзею», тебя сразу отправят в его зал. А у Дзея есть и отдельный Центр Меча. Там знак Меч, стоящий вверх. Если ты найдёшь Центр Меча, во главе Дзей</w:t>
      </w:r>
      <w:r w:rsidRPr="0016579B">
        <w:t>, вы все</w:t>
      </w:r>
      <w:r w:rsidR="0016579B">
        <w:t xml:space="preserve"> ему</w:t>
      </w:r>
      <w:r>
        <w:t xml:space="preserve"> поручен</w:t>
      </w:r>
      <w:r w:rsidR="0016579B">
        <w:t>ы</w:t>
      </w:r>
      <w:r>
        <w:t xml:space="preserve">, он вас сразу отправит в группу по вашей подготовке. Всё. </w:t>
      </w:r>
    </w:p>
    <w:p w14:paraId="0F33065B" w14:textId="7686B6D8" w:rsidR="00E6228C" w:rsidRDefault="00E6228C" w:rsidP="008D4118">
      <w:pPr>
        <w:spacing w:line="276" w:lineRule="auto"/>
      </w:pPr>
      <w:r>
        <w:t xml:space="preserve">Центр. Там боевые поля есть. </w:t>
      </w:r>
      <w:r w:rsidR="0070084C">
        <w:t>Вы</w:t>
      </w:r>
      <w:r>
        <w:t xml:space="preserve"> можете участвовать в группе, в которой занимаются тем или иным видом боя, тренироваться. А не только тренироваться на мече. То есть там не только тренировки в зале. На вас надевают камуфляж, определяют в команду. В команде иногда бывают Аватары Синтеза без имён. Они не говорят, что они. Они тоже тренируются</w:t>
      </w:r>
      <w:r w:rsidR="0070084C">
        <w:t>.</w:t>
      </w:r>
      <w:r>
        <w:t xml:space="preserve"> </w:t>
      </w:r>
      <w:r w:rsidR="0070084C">
        <w:t>И</w:t>
      </w:r>
      <w:r>
        <w:t xml:space="preserve"> с этой командой вам делать вот то-то</w:t>
      </w:r>
      <w:r w:rsidR="0070084C">
        <w:t>.</w:t>
      </w:r>
      <w:r>
        <w:t xml:space="preserve"> </w:t>
      </w:r>
      <w:r w:rsidR="0070084C">
        <w:t>В</w:t>
      </w:r>
      <w:r>
        <w:t>от две команды</w:t>
      </w:r>
      <w:r w:rsidR="0070084C">
        <w:t xml:space="preserve"> —</w:t>
      </w:r>
      <w:r>
        <w:t xml:space="preserve"> вы это делаете, вы то делаете. Побеждает та, которая исполнит задание. И вы друг против друга, вплоть до мечей бьётесь. То есть ран нет, но больно, если тебя достанут. Зато ты знаешь, что ты ранен, потому что боль есть. Но потом к Аватарессе Синтеза Свет подлечиться. И в следующий раз опять к Дзею на бой в полевых условиях. Вариант? Вариант.</w:t>
      </w:r>
    </w:p>
    <w:p w14:paraId="338783D8" w14:textId="77777777" w:rsidR="00E6228C" w:rsidRDefault="00E6228C" w:rsidP="008D4118">
      <w:pPr>
        <w:spacing w:line="276" w:lineRule="auto"/>
      </w:pPr>
      <w:r>
        <w:t xml:space="preserve">Там машины и техника есть, чтобы ездить на них, летать на них? Есть. Туда можно ходить, обучаться? Можно. Тут цивилизованные города. Вы в столицы попали. </w:t>
      </w:r>
    </w:p>
    <w:p w14:paraId="70D9B6A3" w14:textId="77777777" w:rsidR="00E6228C" w:rsidRDefault="00E6228C" w:rsidP="008D4118">
      <w:pPr>
        <w:spacing w:line="276" w:lineRule="auto"/>
      </w:pPr>
      <w:r>
        <w:t xml:space="preserve">Я вас отправил в четыре столицы, куда относится очень много ИВДИВО-полисов. То есть это столичные города. Там работы, действий, интересов валом. Знаете, как ходить, интересоваться этим городом. </w:t>
      </w:r>
    </w:p>
    <w:p w14:paraId="6B406DF8" w14:textId="7F9B748C" w:rsidR="00E6228C" w:rsidRDefault="00E6228C" w:rsidP="008D4118">
      <w:pPr>
        <w:spacing w:line="276" w:lineRule="auto"/>
      </w:pPr>
      <w:r>
        <w:t>Утром многие на совещании у Кут Хуми жаловались, что не зна</w:t>
      </w:r>
      <w:r w:rsidR="00DF0485">
        <w:t>ли</w:t>
      </w:r>
      <w:r>
        <w:t xml:space="preserve">, что делать. Вышли из дома, сели на лавочку: «Куда пойти?» Но поручение исполнили. Кут Хуми приказал: «Всем выйти из Дома». Вы вышли, рядом лавочка, сели. Поручение исполнено, а куда пойти, не знаете. </w:t>
      </w:r>
    </w:p>
    <w:p w14:paraId="21C7AC85" w14:textId="3E60BD75" w:rsidR="00E6228C" w:rsidRDefault="00E6228C" w:rsidP="008D4118">
      <w:pPr>
        <w:spacing w:line="276" w:lineRule="auto"/>
      </w:pPr>
      <w:r>
        <w:t xml:space="preserve">Я сейчас </w:t>
      </w:r>
      <w:r w:rsidR="00757B4F">
        <w:t>рассказал,</w:t>
      </w:r>
      <w:r>
        <w:t xml:space="preserve"> где, что можно делать. Я не всё рассказал. Я дал вам три направления, которые вот так, если в голову уложите, вы хотя бы по любому из них можете общаться. </w:t>
      </w:r>
    </w:p>
    <w:p w14:paraId="043233AD" w14:textId="2402238F" w:rsidR="00E6228C" w:rsidRDefault="00E6228C" w:rsidP="008D4118">
      <w:pPr>
        <w:spacing w:line="276" w:lineRule="auto"/>
      </w:pPr>
      <w:r>
        <w:t xml:space="preserve">Кстати, ещё к третьему направлению относится. Вы подходите к </w:t>
      </w:r>
      <w:r w:rsidR="00546196">
        <w:t>и</w:t>
      </w:r>
      <w:r>
        <w:t xml:space="preserve">нструменту в Доме, вы не знаете, что с ним делать. По любому </w:t>
      </w:r>
      <w:r w:rsidR="00546196">
        <w:t>и</w:t>
      </w:r>
      <w:r>
        <w:t>нструменту есть зал подготовки, как им управлять</w:t>
      </w:r>
      <w:r w:rsidR="00546196">
        <w:t>.</w:t>
      </w:r>
      <w:r>
        <w:t xml:space="preserve"> </w:t>
      </w:r>
      <w:r w:rsidR="00546196">
        <w:t>И</w:t>
      </w:r>
      <w:r>
        <w:t xml:space="preserve">ли технический центр, где есть залы обучения по </w:t>
      </w:r>
      <w:r w:rsidR="00546196">
        <w:t>и</w:t>
      </w:r>
      <w:r>
        <w:t xml:space="preserve">нструментам. И вы идёте туда и обучаетесь, как пользоваться вашим </w:t>
      </w:r>
      <w:r w:rsidR="00546196">
        <w:t>и</w:t>
      </w:r>
      <w:r>
        <w:t>нструментом в Доме. Тоже понятно? Всё.</w:t>
      </w:r>
    </w:p>
    <w:p w14:paraId="14F520A8" w14:textId="24EDC76F" w:rsidR="00E6228C" w:rsidRDefault="00E6228C" w:rsidP="008D4118">
      <w:pPr>
        <w:spacing w:line="276" w:lineRule="auto"/>
      </w:pPr>
      <w:r>
        <w:t xml:space="preserve">То есть в свой Дом к вам могут не прийти, или не разрешат, потому что вы Полномочный, а ходить по залам, изучать домашние </w:t>
      </w:r>
      <w:r w:rsidR="00B60974">
        <w:t>и</w:t>
      </w:r>
      <w:r>
        <w:t xml:space="preserve">нструменты вы можете. </w:t>
      </w:r>
      <w:r w:rsidRPr="002F2E62">
        <w:t xml:space="preserve">Если спросите, где зал, очень просто — на </w:t>
      </w:r>
      <w:r w:rsidR="00B60974">
        <w:t>и</w:t>
      </w:r>
      <w:r w:rsidRPr="002F2E62">
        <w:t>нструмент прикладываете руку и спрашиваете: «Где пойти обучиться?» У вас в ладонь переходит информация</w:t>
      </w:r>
      <w:r>
        <w:t xml:space="preserve"> —</w:t>
      </w:r>
      <w:r w:rsidRPr="002F2E62">
        <w:t xml:space="preserve"> где. Одеваетесь, выходите из офиса, ладонь возжигаете, и перед вами идёт луч, он приведёт вас прямо в зал через всё пространство ИВДИВО-полиса. </w:t>
      </w:r>
      <w:r>
        <w:t xml:space="preserve">Вот рука, если вы приложили к </w:t>
      </w:r>
      <w:r w:rsidR="00B60974">
        <w:t>и</w:t>
      </w:r>
      <w:r>
        <w:t xml:space="preserve">нструменту, она сияет, и из руки идёт луч — куда пойти. То есть, если вы не туда пошли, рука засияла, и показывает — вам направо. Даже, если она опущена, у вас луч вот так поднимается и показывает — туда. То есть вам туда, в этот зал. </w:t>
      </w:r>
    </w:p>
    <w:p w14:paraId="1AF29856" w14:textId="5A42399E" w:rsidR="00E6228C" w:rsidRPr="008638A1" w:rsidRDefault="00E6228C" w:rsidP="008D4118">
      <w:pPr>
        <w:spacing w:line="276" w:lineRule="auto"/>
      </w:pPr>
      <w:r>
        <w:t>Но легче всего пойти сквозь пространство. Приложили руку: «В зал обучения этому инструменту». И в стенку шагаете. Если не испугаетесь. И выходите уже в зале обучения этого инструмента. Знакомитесь с руководителем: «Владыка, Учитель, Ипостась…» И говорите: «Вот я не понимаю, что делать с этим инструментом</w:t>
      </w:r>
      <w:r w:rsidR="00CB50C4">
        <w:t>,</w:t>
      </w:r>
      <w:r>
        <w:t xml:space="preserve"> </w:t>
      </w:r>
      <w:r w:rsidR="00CB50C4">
        <w:t>д</w:t>
      </w:r>
      <w:r>
        <w:t>аже не зна</w:t>
      </w:r>
      <w:r w:rsidR="00CB50C4">
        <w:t>ю</w:t>
      </w:r>
      <w:r>
        <w:t xml:space="preserve"> его названия</w:t>
      </w:r>
      <w:r w:rsidR="00CB50C4">
        <w:t>»</w:t>
      </w:r>
      <w:r>
        <w:t>. Но он стоит в зале, в центре, и говорите: «Вот он. Вот с этим я не знаю, что делать».</w:t>
      </w:r>
    </w:p>
    <w:p w14:paraId="6D90F62C" w14:textId="77777777" w:rsidR="00E6228C" w:rsidRDefault="00E6228C" w:rsidP="008D4118">
      <w:pPr>
        <w:spacing w:line="276" w:lineRule="auto"/>
      </w:pPr>
      <w:r w:rsidRPr="00EA4960">
        <w:rPr>
          <w:i/>
          <w:iCs/>
        </w:rPr>
        <w:t>Из зала:</w:t>
      </w:r>
      <w:r>
        <w:t xml:space="preserve"> Наша форма Должностно Полномочного владеет всеми этими инструментами.</w:t>
      </w:r>
    </w:p>
    <w:p w14:paraId="438B2839" w14:textId="77777777" w:rsidR="00D24413" w:rsidRDefault="00951A49" w:rsidP="008D4118">
      <w:pPr>
        <w:spacing w:line="276" w:lineRule="auto"/>
      </w:pPr>
      <w:r>
        <w:lastRenderedPageBreak/>
        <w:t>Ф</w:t>
      </w:r>
      <w:r w:rsidR="00E6228C">
        <w:t xml:space="preserve">орма, как </w:t>
      </w:r>
      <w:r>
        <w:t>и</w:t>
      </w:r>
      <w:r w:rsidR="00E6228C">
        <w:t xml:space="preserve">нструмент, может помочь тебе овладеть другими </w:t>
      </w:r>
      <w:r w:rsidR="00D24413">
        <w:t>и</w:t>
      </w:r>
      <w:r w:rsidR="00E6228C">
        <w:t xml:space="preserve">нструментами, но она тебе не объяснит. Она тебе скинет базу программ, а это знаешь, как инструкция. Если ты технарь, ты инструкцию читаешь, понимаешь. А если ты не технарь, ты читаешь инструкцию, и не всё понимаешь. А в форме вот эта программа тебе скинута. Значит, нужен кто-то, кто объяснит, как этим заниматься. </w:t>
      </w:r>
    </w:p>
    <w:p w14:paraId="2FA5416C" w14:textId="2609082B" w:rsidR="00E6228C" w:rsidRDefault="00E6228C" w:rsidP="008D4118">
      <w:pPr>
        <w:spacing w:line="276" w:lineRule="auto"/>
      </w:pPr>
      <w:r>
        <w:t xml:space="preserve">Я хотел прокомментировать, потому что нам </w:t>
      </w:r>
      <w:r w:rsidRPr="000560DE">
        <w:rPr>
          <w:b/>
          <w:bCs/>
        </w:rPr>
        <w:t>надо расширять мышление на разнообразие деятельности в ИВДИВО-полисах</w:t>
      </w:r>
      <w:r>
        <w:t xml:space="preserve">. У вас скучная жизнь по ИВДИВО-полисам. Поэтому вам скучно туда ходить. А если вы будете посещать разные центры и разные залы, вам будет нескучно и интересно. </w:t>
      </w:r>
    </w:p>
    <w:p w14:paraId="71CB99C8" w14:textId="2FEE2151" w:rsidR="00E6228C" w:rsidRDefault="00E6228C" w:rsidP="004676CE">
      <w:pPr>
        <w:pStyle w:val="1"/>
        <w:numPr>
          <w:ilvl w:val="0"/>
          <w:numId w:val="1"/>
        </w:numPr>
        <w:spacing w:before="120" w:after="120"/>
        <w:ind w:left="851" w:hanging="284"/>
      </w:pPr>
      <w:bookmarkStart w:id="14" w:name="_Toc156416066"/>
      <w:bookmarkStart w:id="15" w:name="_Toc156561600"/>
      <w:r>
        <w:t>З</w:t>
      </w:r>
      <w:r w:rsidRPr="00695750">
        <w:t xml:space="preserve">дания в </w:t>
      </w:r>
      <w:r>
        <w:t>с</w:t>
      </w:r>
      <w:r w:rsidRPr="00695750">
        <w:t>толичных ИВДИВО-полисах</w:t>
      </w:r>
      <w:bookmarkEnd w:id="14"/>
      <w:bookmarkEnd w:id="15"/>
    </w:p>
    <w:p w14:paraId="2AD78DC9" w14:textId="21C5E6C8" w:rsidR="00E6228C" w:rsidRDefault="00E6228C" w:rsidP="008D4118">
      <w:pPr>
        <w:spacing w:line="276" w:lineRule="auto"/>
      </w:pPr>
      <w:r>
        <w:t xml:space="preserve">И запомните, </w:t>
      </w:r>
      <w:r w:rsidRPr="00695750">
        <w:rPr>
          <w:b/>
          <w:bCs/>
        </w:rPr>
        <w:t xml:space="preserve">наши основные здания стоят в </w:t>
      </w:r>
      <w:r>
        <w:rPr>
          <w:b/>
          <w:bCs/>
        </w:rPr>
        <w:t>с</w:t>
      </w:r>
      <w:r w:rsidRPr="00695750">
        <w:rPr>
          <w:b/>
          <w:bCs/>
        </w:rPr>
        <w:t>толичных ИВДИВО-полисах</w:t>
      </w:r>
      <w:r>
        <w:t>. То есть на вершин</w:t>
      </w:r>
      <w:r w:rsidR="000D6D69">
        <w:t>е</w:t>
      </w:r>
      <w:r>
        <w:t xml:space="preserve"> любых миров это столичные ИВДИВО-полисы этого мира. Столица — это значит ей подчиняются все ИВДИВО-полисы всех видов организаций материи. Ваше здание стоит в столичном ИВДИВО-полисе Тонкого мира. Этой столице соподчиняются миллиарды ИВДИВО-полисов по видам организации материи. Это называется Имперское управление. Само Имперское управление в ИВДИВО-полисе Изначально Вышестоящего Отца на первой физической вышестоящей.</w:t>
      </w:r>
    </w:p>
    <w:p w14:paraId="51E42E4F" w14:textId="6F8D70DC" w:rsidR="008A1296" w:rsidRDefault="00E6228C" w:rsidP="008D4118">
      <w:pPr>
        <w:spacing w:line="276" w:lineRule="auto"/>
      </w:pPr>
      <w:r>
        <w:t xml:space="preserve">Допустим, вы в Тонком мире. В Тонком мире подчиняются миллиарды ИВДИВО-полисов. Что можно сделать? Внимание! Туристически посетить все </w:t>
      </w:r>
      <w:r w:rsidR="000D6D69">
        <w:t xml:space="preserve">миллиарды </w:t>
      </w:r>
      <w:r>
        <w:t>ИВДИВО-полис</w:t>
      </w:r>
      <w:r w:rsidR="000D6D69">
        <w:t>ов</w:t>
      </w:r>
      <w:r>
        <w:t xml:space="preserve"> </w:t>
      </w:r>
      <w:r w:rsidR="000D6D69">
        <w:t>из</w:t>
      </w:r>
      <w:r>
        <w:t xml:space="preserve"> столиц</w:t>
      </w:r>
      <w:r w:rsidR="000D6D69">
        <w:t>ы</w:t>
      </w:r>
      <w:r>
        <w:t xml:space="preserve">. И всегда возвращаться в столицу, к себе домой. Причём не надо даже здания передвигать, вы можете ходить по ИВДИВО-полисам. Там есть маленькие ИВДИВО-полисы, есть большие ИВДИВО-полисы. Кстати, ИВДИВО-полисы в 49-й Метагалактике — это Полисы целых Метагалактик нижестоящего архетипического выражения. Это тоже столицы, только соответствующих Метагалактик. Но для наших Тонких ИВДИВО-полисов — это не столицы, а города. А для самих Метагалактик это столицы, и там есть своеобразные разные столичные функции. Там есть разная архитектура, есть здания разных </w:t>
      </w:r>
      <w:r w:rsidR="00B437D9">
        <w:t>Ц</w:t>
      </w:r>
      <w:r>
        <w:t xml:space="preserve">ивилизаций, то есть там есть, что посмотреть даже. Потому что, когда мы говорим о высшем ИВДИВО-полисе, </w:t>
      </w:r>
      <w:r w:rsidR="000D6D69">
        <w:t xml:space="preserve">то есть </w:t>
      </w:r>
      <w:r>
        <w:t xml:space="preserve">ИВДИВО-полисе, как столице Тонкого мира, это больше настроено с </w:t>
      </w:r>
      <w:r w:rsidR="00B437D9">
        <w:t>Ц</w:t>
      </w:r>
      <w:r>
        <w:t xml:space="preserve">ивилизацией </w:t>
      </w:r>
      <w:r w:rsidR="00B437D9">
        <w:t>З</w:t>
      </w:r>
      <w:r>
        <w:t xml:space="preserve">емлян. </w:t>
      </w:r>
    </w:p>
    <w:p w14:paraId="32754D5F" w14:textId="77777777" w:rsidR="00AC1C2A" w:rsidRDefault="00E6228C" w:rsidP="008D4118">
      <w:pPr>
        <w:spacing w:line="276" w:lineRule="auto"/>
      </w:pPr>
      <w:r>
        <w:t xml:space="preserve">А вот когда мы начнём ходить по ИВДИВО-полисам разных видов организации материи, в этих ИВДИВО-полисах, в том числе, есть архитектура других </w:t>
      </w:r>
      <w:r w:rsidR="008F7AB5">
        <w:t>Ц</w:t>
      </w:r>
      <w:r>
        <w:t xml:space="preserve">ивилизаций, разумных, которые вошли в Конфедерацию цивилизаций Метагалактики, где мы сейчас первые среди равных. И значит в этих ИВДИВО-полисах есть архитектура всех этих тысяч </w:t>
      </w:r>
      <w:r w:rsidR="008F7AB5">
        <w:t>Ц</w:t>
      </w:r>
      <w:r>
        <w:t xml:space="preserve">ивилизаций, если в этой Метагалактике они присутствуют. Там не только наши здания. </w:t>
      </w:r>
    </w:p>
    <w:p w14:paraId="2A6722E0" w14:textId="13EF2189" w:rsidR="00E6228C" w:rsidRDefault="00E6228C" w:rsidP="008D4118">
      <w:pPr>
        <w:spacing w:line="276" w:lineRule="auto"/>
      </w:pPr>
      <w:r>
        <w:t>И можно туристически их посещать. Но желательно это делать в форме Должностно Полномочного, чтоб к вам была уважуха</w:t>
      </w:r>
      <w:r w:rsidR="00D03909">
        <w:t>.</w:t>
      </w:r>
      <w:r>
        <w:t xml:space="preserve"> </w:t>
      </w:r>
      <w:r w:rsidR="00D03909">
        <w:t>И</w:t>
      </w:r>
      <w:r w:rsidR="008F7AB5">
        <w:t xml:space="preserve"> плюс</w:t>
      </w:r>
      <w:r w:rsidR="009A5F61">
        <w:t xml:space="preserve"> —</w:t>
      </w:r>
      <w:r>
        <w:t xml:space="preserve"> вам из этой формы разворачивается скафандр, если вы попали в среду не вашего дыхания. То есть, если начинаете задыхаться, автоматически скафандр. Это значит</w:t>
      </w:r>
      <w:r w:rsidR="00AC1C2A">
        <w:t>,</w:t>
      </w:r>
      <w:r>
        <w:t xml:space="preserve"> вы переходите в зону, вот прям по улице идёте</w:t>
      </w:r>
      <w:r w:rsidR="008A1296">
        <w:t>,</w:t>
      </w:r>
      <w:r>
        <w:t xml:space="preserve"> вот здесь зона нашего воздуха, переходите на следующую на улицу направо </w:t>
      </w:r>
      <w:r w:rsidR="008A1296">
        <w:t>—</w:t>
      </w:r>
      <w:r>
        <w:t xml:space="preserve"> квартал иной цивилизации, </w:t>
      </w:r>
      <w:r w:rsidR="008F7AB5">
        <w:t xml:space="preserve">там </w:t>
      </w:r>
      <w:r>
        <w:t xml:space="preserve">дышать уже невозможно. И эта невидимая стена магнитного поля, которая поддерживает </w:t>
      </w:r>
      <w:r w:rsidR="008F7AB5">
        <w:t xml:space="preserve">атмосферу </w:t>
      </w:r>
      <w:r>
        <w:t>соседн</w:t>
      </w:r>
      <w:r w:rsidR="008F7AB5">
        <w:t>его</w:t>
      </w:r>
      <w:r>
        <w:t xml:space="preserve"> квартал</w:t>
      </w:r>
      <w:r w:rsidR="008F7AB5">
        <w:t>а</w:t>
      </w:r>
      <w:r>
        <w:t xml:space="preserve"> и наш</w:t>
      </w:r>
      <w:r w:rsidR="008F7AB5">
        <w:t>его</w:t>
      </w:r>
      <w:r>
        <w:t xml:space="preserve"> квартал</w:t>
      </w:r>
      <w:r w:rsidR="008F7AB5">
        <w:t>а</w:t>
      </w:r>
      <w:r>
        <w:t>. Для этого из нашей формы Полномочного тут же разворачивается скафандр и внутри вы дышите собственной смесью. Тогда жители того квартала видят, что вы для этих жителей инопланетное существо. Но так как на вас форма Полномочного</w:t>
      </w:r>
      <w:r w:rsidR="00AC1C2A">
        <w:t>,</w:t>
      </w:r>
      <w:r>
        <w:t xml:space="preserve"> к вам вообще никаких претензий, потому что вы от ИВДИВО можете посещать любые территории, вы специалист ИВДИВО и на вас там будут смотреть как на чудо, появившееся в этом квартале. Потому что нас мало, всего 3 тысячи. А если вас просчитают, что вы ещё и физическое чудо, вас будут опасаться, конечно, потому что физика</w:t>
      </w:r>
      <w:r w:rsidR="00AC1C2A">
        <w:t xml:space="preserve"> —</w:t>
      </w:r>
      <w:r>
        <w:t xml:space="preserve"> страшная сила, </w:t>
      </w:r>
      <w:r>
        <w:lastRenderedPageBreak/>
        <w:t xml:space="preserve">но уважуха будет полная. Главное, чтобы вы не особо рот открывали, слушайте других. Мудрый человек не тот, кто рассказывает о себе, а тот, кто умеет слушать других и впитывать их мудрость себе. Всё. Восток дело тонкое — выслушай друга. Тоже пообщались. Это тоже понятно. Расширяем наши контакты. </w:t>
      </w:r>
    </w:p>
    <w:p w14:paraId="3EDEF320" w14:textId="11D78504" w:rsidR="0040694B" w:rsidRDefault="0040694B" w:rsidP="0026707A">
      <w:pPr>
        <w:pStyle w:val="1"/>
        <w:numPr>
          <w:ilvl w:val="0"/>
          <w:numId w:val="1"/>
        </w:numPr>
        <w:spacing w:before="120" w:after="120"/>
        <w:ind w:left="851" w:hanging="284"/>
      </w:pPr>
      <w:bookmarkStart w:id="16" w:name="_Toc156561601"/>
      <w:r w:rsidRPr="00951A49">
        <w:t>Община Кут Хуми</w:t>
      </w:r>
      <w:bookmarkEnd w:id="16"/>
    </w:p>
    <w:p w14:paraId="3C680C38" w14:textId="77777777" w:rsidR="008D2882" w:rsidRDefault="00E6228C" w:rsidP="00D00362">
      <w:pPr>
        <w:spacing w:line="276" w:lineRule="auto"/>
      </w:pPr>
      <w:r w:rsidRPr="00951A49">
        <w:t xml:space="preserve">И ещё вариант. Вот почему-то вы в ИВДИВО-полисе ходите сами по себе. </w:t>
      </w:r>
      <w:r w:rsidR="0040694B">
        <w:t xml:space="preserve">Но вы же </w:t>
      </w:r>
      <w:r w:rsidRPr="00951A49">
        <w:t>Община Кут Хуми</w:t>
      </w:r>
      <w:r w:rsidR="00096909">
        <w:t>!</w:t>
      </w:r>
      <w:r w:rsidRPr="00951A49">
        <w:t xml:space="preserve"> </w:t>
      </w:r>
      <w:r w:rsidR="00096909">
        <w:t>В</w:t>
      </w:r>
      <w:r w:rsidRPr="00951A49">
        <w:t>ы</w:t>
      </w:r>
      <w:r w:rsidR="00096909">
        <w:t>,</w:t>
      </w:r>
      <w:r w:rsidRPr="00951A49">
        <w:t xml:space="preserve"> что</w:t>
      </w:r>
      <w:r w:rsidR="00096909">
        <w:t>,</w:t>
      </w:r>
      <w:r w:rsidRPr="00951A49">
        <w:t xml:space="preserve"> не можете </w:t>
      </w:r>
      <w:r w:rsidR="00096909">
        <w:t xml:space="preserve">друг с другом </w:t>
      </w:r>
      <w:r w:rsidRPr="00951A49">
        <w:t xml:space="preserve">договориться: </w:t>
      </w:r>
      <w:r w:rsidR="00096909">
        <w:t>«Д</w:t>
      </w:r>
      <w:r w:rsidRPr="00951A49">
        <w:t xml:space="preserve">авай встретимся </w:t>
      </w:r>
      <w:r w:rsidR="00096909">
        <w:t xml:space="preserve">на улице </w:t>
      </w:r>
      <w:r w:rsidRPr="00951A49">
        <w:t>и втроём, вдвоём погуляем</w:t>
      </w:r>
      <w:r w:rsidR="00096909">
        <w:t>».</w:t>
      </w:r>
      <w:r w:rsidRPr="00951A49">
        <w:t xml:space="preserve"> </w:t>
      </w:r>
      <w:r w:rsidR="00096909">
        <w:t>В</w:t>
      </w:r>
      <w:r w:rsidRPr="00951A49">
        <w:t>ы ж друзья вот на физике, есть же друзья на физике. Что вы не можете договориться, чт</w:t>
      </w:r>
      <w:r w:rsidR="00096909">
        <w:t>о</w:t>
      </w:r>
      <w:r w:rsidRPr="00951A49">
        <w:t xml:space="preserve"> в ночной подготовке</w:t>
      </w:r>
      <w:r w:rsidR="00096909">
        <w:t xml:space="preserve"> вы,</w:t>
      </w:r>
      <w:r w:rsidRPr="00951A49">
        <w:t xml:space="preserve"> как друзья</w:t>
      </w:r>
      <w:r w:rsidR="00096909">
        <w:t>,</w:t>
      </w:r>
      <w:r w:rsidRPr="00951A49">
        <w:t xml:space="preserve"> вместе на двоих-троих собираетесь и куда-то идёте. И вот на физике договориться, </w:t>
      </w:r>
      <w:r w:rsidR="00096909">
        <w:t xml:space="preserve">а </w:t>
      </w:r>
      <w:r w:rsidRPr="00951A49">
        <w:t>ночью сделать. Знаете, как интересно потом на второй день</w:t>
      </w:r>
      <w:r>
        <w:t xml:space="preserve"> встретиться и сказать: </w:t>
      </w:r>
      <w:r w:rsidR="00096909">
        <w:t>«А</w:t>
      </w:r>
      <w:r>
        <w:t xml:space="preserve"> мы друг друга видели, я помню, а мы вместе ходили туда-то</w:t>
      </w:r>
      <w:r w:rsidR="00096909">
        <w:t>»</w:t>
      </w:r>
      <w:r>
        <w:t>. И когда вы друг другу расскажете</w:t>
      </w:r>
      <w:r w:rsidR="008D2882">
        <w:t>,</w:t>
      </w:r>
      <w:r>
        <w:t xml:space="preserve"> куда вы вместе ходили, у вас будет укрепление, что вы вместе правильно что-то дела</w:t>
      </w:r>
      <w:r w:rsidR="00096909">
        <w:t>ли</w:t>
      </w:r>
      <w:r>
        <w:t xml:space="preserve">. Тогда и на физике вам станет легче. </w:t>
      </w:r>
    </w:p>
    <w:p w14:paraId="2588AA2A" w14:textId="77777777" w:rsidR="00651F41" w:rsidRDefault="00E6228C" w:rsidP="00D00362">
      <w:pPr>
        <w:spacing w:line="276" w:lineRule="auto"/>
      </w:pPr>
      <w:r>
        <w:t xml:space="preserve">А сейчас вот поверить не можете в то, что </w:t>
      </w:r>
      <w:r w:rsidR="008D2882">
        <w:t xml:space="preserve">я </w:t>
      </w:r>
      <w:r>
        <w:t>рассказываю, потому что вы сами ходите, а кто это вам подскажет. Сам походил, что-то сделал</w:t>
      </w:r>
      <w:r w:rsidR="008D2882">
        <w:t xml:space="preserve"> и</w:t>
      </w:r>
      <w:r>
        <w:t xml:space="preserve"> не помнишь, где ты был. А если вы будете втроём, а потом будете друг другу рассказывать, где вы были, это же будет интересней. И физика начнёт развиваться. Давайте вы друг с другом начнёте </w:t>
      </w:r>
      <w:r w:rsidR="00AB66F6">
        <w:t xml:space="preserve">вместе </w:t>
      </w:r>
      <w:r>
        <w:t>ходить на какие-то мероприятия в ночной подготовке. Только нельзя ходить в личные здания, вас не пустят. Мы пока к этому не готовы. А вот выйти на улицу и вместе пойти в любое здание</w:t>
      </w:r>
      <w:r w:rsidR="00AB66F6">
        <w:t>:</w:t>
      </w:r>
      <w:r>
        <w:t xml:space="preserve"> Аватара, в театр пойти вместе. Семейные пары тут есть? В театр сходите вместе ночью в ИВДИВО-полисе. Вы там живёте несколько месяцев, иногда несколько лет. За это время в театр успеть сходить можно. Дошло. </w:t>
      </w:r>
    </w:p>
    <w:p w14:paraId="1DDA6C59" w14:textId="473A602E" w:rsidR="00E6228C" w:rsidRDefault="00E6228C" w:rsidP="00D00362">
      <w:pPr>
        <w:spacing w:line="276" w:lineRule="auto"/>
      </w:pPr>
      <w:r>
        <w:t xml:space="preserve">Не-не, я не перевожу вашу жизнь туда, я лишь хочу, </w:t>
      </w:r>
      <w:r w:rsidRPr="008E347D">
        <w:rPr>
          <w:b/>
          <w:bCs/>
        </w:rPr>
        <w:t>чтоб вы научились жить и здесь, и там</w:t>
      </w:r>
      <w:r>
        <w:t>. Но здесь вы сами живёте, значит</w:t>
      </w:r>
      <w:r w:rsidR="008A1296">
        <w:t>,</w:t>
      </w:r>
      <w:r>
        <w:t xml:space="preserve"> мы собираемся, чтоб вы научились жить там. Давайте учиться. </w:t>
      </w:r>
    </w:p>
    <w:p w14:paraId="5F7B4582" w14:textId="77777777" w:rsidR="00E6228C" w:rsidRPr="00BE2166" w:rsidRDefault="00E6228C" w:rsidP="00D00362">
      <w:pPr>
        <w:spacing w:line="276" w:lineRule="auto"/>
      </w:pPr>
      <w:r w:rsidRPr="008A1296">
        <w:t>И когда я вам рассказывал, куда ходить по зданиям и что делать, некоторые из вас недоумевали: А зачем это? — Это внешне там жить, то есть приучиться к той жизни. Но ведь никто не отменял, что там есть ещё и наша внутренняя жизнь. Поэтому я отправлял вас в здание ИВДИВО-Развитие, где вы могли заниматься практикой, а практика — это уже внутренняя жизнь.</w:t>
      </w:r>
    </w:p>
    <w:p w14:paraId="4E9AD1BE" w14:textId="7BDB2EE7" w:rsidR="00E6228C" w:rsidRDefault="00E6228C" w:rsidP="00BE2166"/>
    <w:p w14:paraId="5BE93235" w14:textId="53F0F829" w:rsidR="00D86F5A" w:rsidRDefault="00D86F5A" w:rsidP="00BE2166"/>
    <w:p w14:paraId="5E6D2AE3" w14:textId="1D13392F" w:rsidR="00C36F1B" w:rsidRDefault="00C36F1B" w:rsidP="00BE2166"/>
    <w:p w14:paraId="05857713" w14:textId="77777777" w:rsidR="00C36F1B" w:rsidRDefault="00C36F1B" w:rsidP="00BE2166"/>
    <w:p w14:paraId="1BEB3838" w14:textId="22078156" w:rsidR="00E6228C" w:rsidRPr="000D0D94" w:rsidRDefault="00D86F5A" w:rsidP="00C36F1B">
      <w:pPr>
        <w:spacing w:line="276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Н</w:t>
      </w:r>
      <w:r w:rsidR="00A979BE">
        <w:rPr>
          <w:rFonts w:cs="Times New Roman"/>
          <w:shd w:val="clear" w:color="auto" w:fill="FFFFFF"/>
        </w:rPr>
        <w:t>абор</w:t>
      </w:r>
      <w:r w:rsidR="000D0D94" w:rsidRPr="000D0D94">
        <w:rPr>
          <w:rFonts w:cs="Times New Roman"/>
          <w:shd w:val="clear" w:color="auto" w:fill="FFFFFF"/>
        </w:rPr>
        <w:t xml:space="preserve"> тексто</w:t>
      </w:r>
      <w:r w:rsidR="00A979BE">
        <w:rPr>
          <w:rFonts w:cs="Times New Roman"/>
          <w:shd w:val="clear" w:color="auto" w:fill="FFFFFF"/>
        </w:rPr>
        <w:t>в</w:t>
      </w:r>
      <w:r w:rsidR="000D0D94" w:rsidRPr="000D0D94">
        <w:rPr>
          <w:rFonts w:cs="Times New Roman"/>
          <w:shd w:val="clear" w:color="auto" w:fill="FFFFFF"/>
        </w:rPr>
        <w:t xml:space="preserve"> по </w:t>
      </w:r>
      <w:r w:rsidR="00E6228C" w:rsidRPr="000D0D94">
        <w:rPr>
          <w:rFonts w:cs="Times New Roman"/>
          <w:shd w:val="clear" w:color="auto" w:fill="FFFFFF"/>
        </w:rPr>
        <w:t>материалам 92 (04) Синтеза ИВО</w:t>
      </w:r>
      <w:r w:rsidR="000D0D94" w:rsidRPr="000D0D94">
        <w:rPr>
          <w:rFonts w:cs="Times New Roman"/>
          <w:shd w:val="clear" w:color="auto" w:fill="FFFFFF"/>
        </w:rPr>
        <w:t>:</w:t>
      </w:r>
    </w:p>
    <w:p w14:paraId="40118AC5" w14:textId="77777777" w:rsidR="000D0D94" w:rsidRPr="000D0D94" w:rsidRDefault="00E6228C" w:rsidP="00C36F1B">
      <w:pPr>
        <w:pStyle w:val="ac"/>
        <w:numPr>
          <w:ilvl w:val="0"/>
          <w:numId w:val="10"/>
        </w:numPr>
        <w:spacing w:line="276" w:lineRule="auto"/>
        <w:ind w:left="851" w:hanging="284"/>
        <w:rPr>
          <w:rFonts w:ascii="Times New Roman" w:hAnsi="Times New Roman" w:cs="Times New Roman"/>
        </w:rPr>
      </w:pPr>
      <w:r w:rsidRPr="000D0D94">
        <w:rPr>
          <w:rFonts w:ascii="Times New Roman" w:hAnsi="Times New Roman" w:cs="Times New Roman"/>
        </w:rPr>
        <w:t>Жилкина Галина</w:t>
      </w:r>
    </w:p>
    <w:p w14:paraId="1B946B72" w14:textId="77777777" w:rsidR="000D0D94" w:rsidRPr="000D0D94" w:rsidRDefault="00E6228C" w:rsidP="00C36F1B">
      <w:pPr>
        <w:pStyle w:val="ac"/>
        <w:numPr>
          <w:ilvl w:val="0"/>
          <w:numId w:val="10"/>
        </w:numPr>
        <w:spacing w:line="276" w:lineRule="auto"/>
        <w:ind w:left="851" w:hanging="284"/>
        <w:rPr>
          <w:rFonts w:ascii="Times New Roman" w:hAnsi="Times New Roman" w:cs="Times New Roman"/>
        </w:rPr>
      </w:pPr>
      <w:r w:rsidRPr="000D0D94">
        <w:rPr>
          <w:rFonts w:ascii="Times New Roman" w:hAnsi="Times New Roman" w:cs="Times New Roman"/>
        </w:rPr>
        <w:t>Рудева Татьяна</w:t>
      </w:r>
    </w:p>
    <w:p w14:paraId="4D889F34" w14:textId="77777777" w:rsidR="000D0D94" w:rsidRPr="000D0D94" w:rsidRDefault="00E6228C" w:rsidP="00C36F1B">
      <w:pPr>
        <w:pStyle w:val="ac"/>
        <w:numPr>
          <w:ilvl w:val="0"/>
          <w:numId w:val="10"/>
        </w:numPr>
        <w:spacing w:line="276" w:lineRule="auto"/>
        <w:ind w:left="851" w:hanging="284"/>
        <w:rPr>
          <w:rFonts w:ascii="Times New Roman" w:hAnsi="Times New Roman" w:cs="Times New Roman"/>
        </w:rPr>
      </w:pPr>
      <w:r w:rsidRPr="000D0D94">
        <w:rPr>
          <w:rFonts w:ascii="Times New Roman" w:hAnsi="Times New Roman" w:cs="Times New Roman"/>
        </w:rPr>
        <w:t>Колесникова Татьяна</w:t>
      </w:r>
    </w:p>
    <w:p w14:paraId="29D88E04" w14:textId="189A2D62" w:rsidR="00E6228C" w:rsidRDefault="00E6228C" w:rsidP="00C36F1B">
      <w:pPr>
        <w:pStyle w:val="ac"/>
        <w:numPr>
          <w:ilvl w:val="0"/>
          <w:numId w:val="10"/>
        </w:numPr>
        <w:spacing w:line="276" w:lineRule="auto"/>
        <w:ind w:left="851" w:hanging="284"/>
        <w:rPr>
          <w:rFonts w:ascii="Times New Roman" w:hAnsi="Times New Roman" w:cs="Times New Roman"/>
        </w:rPr>
      </w:pPr>
      <w:r w:rsidRPr="000D0D94">
        <w:rPr>
          <w:rFonts w:ascii="Times New Roman" w:hAnsi="Times New Roman" w:cs="Times New Roman"/>
        </w:rPr>
        <w:t>Маркелов Сергей</w:t>
      </w:r>
    </w:p>
    <w:p w14:paraId="3C263B00" w14:textId="77777777" w:rsidR="00325F2A" w:rsidRDefault="00325F2A" w:rsidP="00325F2A">
      <w:pPr>
        <w:pStyle w:val="ac"/>
        <w:numPr>
          <w:ilvl w:val="0"/>
          <w:numId w:val="10"/>
        </w:numPr>
        <w:spacing w:line="276" w:lineRule="auto"/>
        <w:ind w:left="851" w:hanging="284"/>
        <w:rPr>
          <w:rFonts w:ascii="Times New Roman" w:hAnsi="Times New Roman" w:cs="Times New Roman"/>
        </w:rPr>
      </w:pPr>
      <w:r w:rsidRPr="000D0D94">
        <w:rPr>
          <w:rFonts w:ascii="Times New Roman" w:hAnsi="Times New Roman" w:cs="Times New Roman"/>
        </w:rPr>
        <w:t>Ванчинова Вероника</w:t>
      </w:r>
    </w:p>
    <w:p w14:paraId="6DCBBD33" w14:textId="77777777" w:rsidR="00325F2A" w:rsidRPr="000D0D94" w:rsidRDefault="00325F2A" w:rsidP="00325F2A">
      <w:pPr>
        <w:pStyle w:val="ac"/>
        <w:spacing w:line="276" w:lineRule="auto"/>
        <w:ind w:left="851" w:firstLine="0"/>
        <w:rPr>
          <w:rFonts w:ascii="Times New Roman" w:hAnsi="Times New Roman" w:cs="Times New Roman"/>
        </w:rPr>
      </w:pPr>
    </w:p>
    <w:p w14:paraId="73CD08D7" w14:textId="77777777" w:rsidR="00E6228C" w:rsidRPr="000D0D94" w:rsidRDefault="00E6228C" w:rsidP="00C36F1B">
      <w:pPr>
        <w:spacing w:line="276" w:lineRule="auto"/>
        <w:rPr>
          <w:rFonts w:cs="Times New Roman"/>
        </w:rPr>
      </w:pPr>
    </w:p>
    <w:p w14:paraId="1BD914B2" w14:textId="3B595312" w:rsidR="00E6228C" w:rsidRDefault="000D0D94" w:rsidP="00C36F1B">
      <w:pPr>
        <w:spacing w:line="276" w:lineRule="auto"/>
        <w:rPr>
          <w:rFonts w:cs="Times New Roman"/>
        </w:rPr>
      </w:pPr>
      <w:r>
        <w:rPr>
          <w:rFonts w:cs="Times New Roman"/>
        </w:rPr>
        <w:t>Проверка</w:t>
      </w:r>
      <w:r w:rsidR="00E6228C" w:rsidRPr="000D0D94">
        <w:rPr>
          <w:rFonts w:cs="Times New Roman"/>
        </w:rPr>
        <w:t>: Ванчинова Вероника</w:t>
      </w:r>
      <w:r w:rsidR="006064DA">
        <w:rPr>
          <w:rFonts w:cs="Times New Roman"/>
        </w:rPr>
        <w:t>, Кулябина Татьяна</w:t>
      </w:r>
    </w:p>
    <w:p w14:paraId="6CD4B553" w14:textId="77777777" w:rsidR="00C36F1B" w:rsidRDefault="00C36F1B" w:rsidP="00C36F1B">
      <w:pPr>
        <w:spacing w:line="276" w:lineRule="auto"/>
        <w:rPr>
          <w:rFonts w:cs="Times New Roman"/>
        </w:rPr>
      </w:pPr>
    </w:p>
    <w:p w14:paraId="67274FF1" w14:textId="17BF6B93" w:rsidR="006064DA" w:rsidRPr="000D0D94" w:rsidRDefault="00D86F5A" w:rsidP="00C36F1B">
      <w:pPr>
        <w:spacing w:line="276" w:lineRule="auto"/>
        <w:rPr>
          <w:rFonts w:cs="Times New Roman"/>
        </w:rPr>
      </w:pPr>
      <w:r>
        <w:rPr>
          <w:rFonts w:cs="Times New Roman"/>
        </w:rPr>
        <w:t>Ответственная за публикацию</w:t>
      </w:r>
      <w:r w:rsidR="006064DA" w:rsidRPr="000D0D94">
        <w:rPr>
          <w:rFonts w:cs="Times New Roman"/>
        </w:rPr>
        <w:t>: Ванчинова Вероника</w:t>
      </w:r>
    </w:p>
    <w:p w14:paraId="6B1999C1" w14:textId="77777777" w:rsidR="00D86F5A" w:rsidRDefault="00D86F5A" w:rsidP="000D0D94">
      <w:pPr>
        <w:rPr>
          <w:rFonts w:cs="Times New Roman"/>
        </w:rPr>
      </w:pPr>
    </w:p>
    <w:p w14:paraId="617820D9" w14:textId="5999AEF8" w:rsidR="00E6228C" w:rsidRPr="000D0D94" w:rsidRDefault="00D86F5A" w:rsidP="000D0D94">
      <w:pPr>
        <w:rPr>
          <w:rFonts w:cs="Times New Roman"/>
        </w:rPr>
      </w:pPr>
      <w:r>
        <w:rPr>
          <w:rFonts w:cs="Times New Roman"/>
        </w:rPr>
        <w:t>С</w:t>
      </w:r>
      <w:r w:rsidR="00E6228C" w:rsidRPr="000D0D94">
        <w:rPr>
          <w:rFonts w:cs="Times New Roman"/>
        </w:rPr>
        <w:t>дано КХ:</w:t>
      </w:r>
      <w:r w:rsidR="00903D7F" w:rsidRPr="000D0D94">
        <w:rPr>
          <w:rFonts w:cs="Times New Roman"/>
        </w:rPr>
        <w:t xml:space="preserve"> 1</w:t>
      </w:r>
      <w:r>
        <w:rPr>
          <w:rFonts w:cs="Times New Roman"/>
        </w:rPr>
        <w:t>9</w:t>
      </w:r>
      <w:r w:rsidR="00E6228C" w:rsidRPr="000D0D94">
        <w:rPr>
          <w:rFonts w:cs="Times New Roman"/>
        </w:rPr>
        <w:t>.</w:t>
      </w:r>
      <w:r w:rsidR="00F03B0E" w:rsidRPr="000D0D94">
        <w:rPr>
          <w:rFonts w:cs="Times New Roman"/>
        </w:rPr>
        <w:t>01</w:t>
      </w:r>
      <w:r w:rsidR="00E6228C" w:rsidRPr="000D0D94">
        <w:rPr>
          <w:rFonts w:cs="Times New Roman"/>
        </w:rPr>
        <w:t>.202</w:t>
      </w:r>
      <w:r w:rsidR="00F03B0E" w:rsidRPr="000D0D94">
        <w:rPr>
          <w:rFonts w:cs="Times New Roman"/>
        </w:rPr>
        <w:t>4</w:t>
      </w:r>
      <w:r w:rsidR="00E6228C" w:rsidRPr="000D0D94">
        <w:rPr>
          <w:rFonts w:cs="Times New Roman"/>
        </w:rPr>
        <w:t xml:space="preserve"> </w:t>
      </w:r>
    </w:p>
    <w:p w14:paraId="533F1F8D" w14:textId="77777777" w:rsidR="00F72257" w:rsidRPr="000D0D94" w:rsidRDefault="00F72257" w:rsidP="000D0D94">
      <w:pPr>
        <w:rPr>
          <w:rFonts w:cs="Times New Roman"/>
        </w:rPr>
      </w:pPr>
    </w:p>
    <w:sectPr w:rsidR="00F72257" w:rsidRPr="000D0D94" w:rsidSect="00C36F1B">
      <w:headerReference w:type="default" r:id="rId8"/>
      <w:footerReference w:type="default" r:id="rId9"/>
      <w:pgSz w:w="11906" w:h="16838"/>
      <w:pgMar w:top="709" w:right="849" w:bottom="993" w:left="1134" w:header="426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7127" w14:textId="77777777" w:rsidR="00F60B78" w:rsidRDefault="00F60B78" w:rsidP="00E6228C">
      <w:r>
        <w:separator/>
      </w:r>
    </w:p>
  </w:endnote>
  <w:endnote w:type="continuationSeparator" w:id="0">
    <w:p w14:paraId="3CB53191" w14:textId="77777777" w:rsidR="00F60B78" w:rsidRDefault="00F60B78" w:rsidP="00E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04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381EF" w14:textId="552B94AD" w:rsidR="00E6228C" w:rsidRPr="00F11D68" w:rsidRDefault="00E6228C">
        <w:pPr>
          <w:pStyle w:val="a7"/>
          <w:jc w:val="center"/>
          <w:rPr>
            <w:rFonts w:ascii="Times New Roman" w:hAnsi="Times New Roman" w:cs="Times New Roman"/>
          </w:rPr>
        </w:pPr>
        <w:r w:rsidRPr="00F11D68">
          <w:rPr>
            <w:rFonts w:ascii="Times New Roman" w:hAnsi="Times New Roman" w:cs="Times New Roman"/>
          </w:rPr>
          <w:fldChar w:fldCharType="begin"/>
        </w:r>
        <w:r w:rsidRPr="00F11D68">
          <w:rPr>
            <w:rFonts w:ascii="Times New Roman" w:hAnsi="Times New Roman" w:cs="Times New Roman"/>
          </w:rPr>
          <w:instrText>PAGE   \* MERGEFORMAT</w:instrText>
        </w:r>
        <w:r w:rsidRPr="00F11D68">
          <w:rPr>
            <w:rFonts w:ascii="Times New Roman" w:hAnsi="Times New Roman" w:cs="Times New Roman"/>
          </w:rPr>
          <w:fldChar w:fldCharType="separate"/>
        </w:r>
        <w:r w:rsidRPr="00F11D68">
          <w:rPr>
            <w:rFonts w:ascii="Times New Roman" w:hAnsi="Times New Roman" w:cs="Times New Roman"/>
          </w:rPr>
          <w:t>2</w:t>
        </w:r>
        <w:r w:rsidRPr="00F11D68">
          <w:rPr>
            <w:rFonts w:ascii="Times New Roman" w:hAnsi="Times New Roman" w:cs="Times New Roman"/>
          </w:rPr>
          <w:fldChar w:fldCharType="end"/>
        </w:r>
      </w:p>
    </w:sdtContent>
  </w:sdt>
  <w:p w14:paraId="17CF518A" w14:textId="77777777" w:rsidR="00E6228C" w:rsidRDefault="00E622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E8FD" w14:textId="77777777" w:rsidR="00F60B78" w:rsidRDefault="00F60B78" w:rsidP="00E6228C">
      <w:r>
        <w:separator/>
      </w:r>
    </w:p>
  </w:footnote>
  <w:footnote w:type="continuationSeparator" w:id="0">
    <w:p w14:paraId="4BB3ED6A" w14:textId="77777777" w:rsidR="00F60B78" w:rsidRDefault="00F60B78" w:rsidP="00E6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A915" w14:textId="22A74E21" w:rsidR="00E6228C" w:rsidRPr="007F27F6" w:rsidRDefault="00E6228C" w:rsidP="00E6228C">
    <w:pPr>
      <w:pStyle w:val="1"/>
      <w:spacing w:before="0"/>
      <w:rPr>
        <w:sz w:val="20"/>
        <w:szCs w:val="20"/>
        <w:shd w:val="clear" w:color="auto" w:fill="FFFFFF"/>
      </w:rPr>
    </w:pPr>
    <w:r>
      <w:rPr>
        <w:sz w:val="20"/>
        <w:szCs w:val="20"/>
        <w:shd w:val="clear" w:color="auto" w:fill="FFFFFF"/>
      </w:rPr>
      <w:t xml:space="preserve">ИВДИВО-здания </w:t>
    </w:r>
    <w:r w:rsidR="000400B2">
      <w:rPr>
        <w:sz w:val="20"/>
        <w:szCs w:val="20"/>
        <w:shd w:val="clear" w:color="auto" w:fill="FFFFFF"/>
      </w:rPr>
      <w:t>и деятельность в</w:t>
    </w:r>
    <w:r w:rsidRPr="007F27F6">
      <w:rPr>
        <w:sz w:val="20"/>
        <w:szCs w:val="20"/>
        <w:shd w:val="clear" w:color="auto" w:fill="FFFFFF"/>
      </w:rPr>
      <w:t xml:space="preserve"> ИВДИВО-полис</w:t>
    </w:r>
    <w:r w:rsidR="000400B2">
      <w:rPr>
        <w:sz w:val="20"/>
        <w:szCs w:val="20"/>
        <w:shd w:val="clear" w:color="auto" w:fill="FFFFFF"/>
      </w:rPr>
      <w:t>ах</w:t>
    </w:r>
  </w:p>
  <w:p w14:paraId="28B8C2C2" w14:textId="77777777" w:rsidR="00E6228C" w:rsidRDefault="00E622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6A"/>
    <w:multiLevelType w:val="multilevel"/>
    <w:tmpl w:val="828464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563C1" w:themeColor="hyperlink"/>
        <w:sz w:val="24"/>
        <w:u w:val="single"/>
      </w:rPr>
    </w:lvl>
  </w:abstractNum>
  <w:abstractNum w:abstractNumId="1" w15:restartNumberingAfterBreak="0">
    <w:nsid w:val="01FF4B63"/>
    <w:multiLevelType w:val="multilevel"/>
    <w:tmpl w:val="C8202F76"/>
    <w:lvl w:ilvl="0">
      <w:start w:val="1"/>
      <w:numFmt w:val="decimal"/>
      <w:lvlText w:val="%1."/>
      <w:lvlJc w:val="left"/>
      <w:pPr>
        <w:ind w:left="927" w:hanging="360"/>
      </w:pPr>
      <w:rPr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563C1" w:themeColor="hyperlink"/>
        <w:sz w:val="24"/>
        <w:u w:val="single"/>
      </w:rPr>
    </w:lvl>
  </w:abstractNum>
  <w:abstractNum w:abstractNumId="2" w15:restartNumberingAfterBreak="0">
    <w:nsid w:val="2CD821CA"/>
    <w:multiLevelType w:val="hybridMultilevel"/>
    <w:tmpl w:val="AB06812E"/>
    <w:lvl w:ilvl="0" w:tplc="F99ED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2650F"/>
    <w:multiLevelType w:val="hybridMultilevel"/>
    <w:tmpl w:val="8CB47546"/>
    <w:lvl w:ilvl="0" w:tplc="9CAA8E4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E047B6"/>
    <w:multiLevelType w:val="multilevel"/>
    <w:tmpl w:val="7DDE0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2BD5BFC"/>
    <w:multiLevelType w:val="multilevel"/>
    <w:tmpl w:val="4E8266F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563C1" w:themeColor="hyperlink"/>
        <w:sz w:val="24"/>
        <w:u w:val="single"/>
      </w:rPr>
    </w:lvl>
  </w:abstractNum>
  <w:abstractNum w:abstractNumId="6" w15:restartNumberingAfterBreak="0">
    <w:nsid w:val="5B545BF2"/>
    <w:multiLevelType w:val="hybridMultilevel"/>
    <w:tmpl w:val="4224C55C"/>
    <w:lvl w:ilvl="0" w:tplc="2542B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F76F73"/>
    <w:multiLevelType w:val="hybridMultilevel"/>
    <w:tmpl w:val="5074C676"/>
    <w:lvl w:ilvl="0" w:tplc="80EA3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E16AA1"/>
    <w:multiLevelType w:val="hybridMultilevel"/>
    <w:tmpl w:val="E5C205AC"/>
    <w:lvl w:ilvl="0" w:tplc="27B49724">
      <w:start w:val="1"/>
      <w:numFmt w:val="decimal"/>
      <w:lvlText w:val="%1."/>
      <w:lvlJc w:val="left"/>
      <w:pPr>
        <w:ind w:left="927" w:hanging="360"/>
      </w:pPr>
      <w:rPr>
        <w:rFonts w:hint="default"/>
        <w:color w:val="0563C1" w:themeColor="hyperlink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286167"/>
    <w:multiLevelType w:val="hybridMultilevel"/>
    <w:tmpl w:val="E70A0A9E"/>
    <w:lvl w:ilvl="0" w:tplc="CD94293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2B337E"/>
    <w:multiLevelType w:val="multilevel"/>
    <w:tmpl w:val="1DCC98F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563C1" w:themeColor="hyperlink"/>
        <w:sz w:val="24"/>
        <w:u w:val="singl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563C1" w:themeColor="hyperlink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563C1" w:themeColor="hyperlink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563C1" w:themeColor="hyperlink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563C1" w:themeColor="hyperlink"/>
        <w:sz w:val="24"/>
        <w:u w:val="single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C"/>
    <w:rsid w:val="00014DA3"/>
    <w:rsid w:val="000400B2"/>
    <w:rsid w:val="0004761F"/>
    <w:rsid w:val="00053ED6"/>
    <w:rsid w:val="00055298"/>
    <w:rsid w:val="0006427C"/>
    <w:rsid w:val="000650CD"/>
    <w:rsid w:val="00074CBE"/>
    <w:rsid w:val="00075519"/>
    <w:rsid w:val="00096909"/>
    <w:rsid w:val="000A6DE8"/>
    <w:rsid w:val="000C33BB"/>
    <w:rsid w:val="000D0D94"/>
    <w:rsid w:val="000D6D69"/>
    <w:rsid w:val="00107EA9"/>
    <w:rsid w:val="00113389"/>
    <w:rsid w:val="0011515A"/>
    <w:rsid w:val="001267BF"/>
    <w:rsid w:val="0013013A"/>
    <w:rsid w:val="00143924"/>
    <w:rsid w:val="0016579B"/>
    <w:rsid w:val="00166642"/>
    <w:rsid w:val="001A203F"/>
    <w:rsid w:val="001B2E38"/>
    <w:rsid w:val="001E7547"/>
    <w:rsid w:val="00203D48"/>
    <w:rsid w:val="00206722"/>
    <w:rsid w:val="002241A6"/>
    <w:rsid w:val="00251F0C"/>
    <w:rsid w:val="00257458"/>
    <w:rsid w:val="00262B15"/>
    <w:rsid w:val="0026707A"/>
    <w:rsid w:val="00291E05"/>
    <w:rsid w:val="002A38A9"/>
    <w:rsid w:val="002F043B"/>
    <w:rsid w:val="003217C6"/>
    <w:rsid w:val="00325F2A"/>
    <w:rsid w:val="0035729A"/>
    <w:rsid w:val="00387B31"/>
    <w:rsid w:val="003E52D7"/>
    <w:rsid w:val="003F766D"/>
    <w:rsid w:val="00404A80"/>
    <w:rsid w:val="0040694B"/>
    <w:rsid w:val="004251E2"/>
    <w:rsid w:val="00425FDC"/>
    <w:rsid w:val="00456722"/>
    <w:rsid w:val="00465E85"/>
    <w:rsid w:val="004669A0"/>
    <w:rsid w:val="004676CE"/>
    <w:rsid w:val="00485ADA"/>
    <w:rsid w:val="004935A2"/>
    <w:rsid w:val="004B1CC0"/>
    <w:rsid w:val="004B7AFD"/>
    <w:rsid w:val="004E079F"/>
    <w:rsid w:val="0051256D"/>
    <w:rsid w:val="00546196"/>
    <w:rsid w:val="00593F95"/>
    <w:rsid w:val="005A3056"/>
    <w:rsid w:val="005B186E"/>
    <w:rsid w:val="005B6F68"/>
    <w:rsid w:val="005C42A0"/>
    <w:rsid w:val="005E22E0"/>
    <w:rsid w:val="005F0757"/>
    <w:rsid w:val="006064DA"/>
    <w:rsid w:val="0061600E"/>
    <w:rsid w:val="00651F41"/>
    <w:rsid w:val="00667CAA"/>
    <w:rsid w:val="006A185B"/>
    <w:rsid w:val="006A285B"/>
    <w:rsid w:val="006A6F5A"/>
    <w:rsid w:val="006F2A6E"/>
    <w:rsid w:val="006F3851"/>
    <w:rsid w:val="0070084C"/>
    <w:rsid w:val="00757B4F"/>
    <w:rsid w:val="00764CB1"/>
    <w:rsid w:val="007937A1"/>
    <w:rsid w:val="007B5456"/>
    <w:rsid w:val="007F59B1"/>
    <w:rsid w:val="00830981"/>
    <w:rsid w:val="00847B48"/>
    <w:rsid w:val="00862989"/>
    <w:rsid w:val="008640B7"/>
    <w:rsid w:val="008728AD"/>
    <w:rsid w:val="008745F4"/>
    <w:rsid w:val="00877080"/>
    <w:rsid w:val="00890D70"/>
    <w:rsid w:val="008A1296"/>
    <w:rsid w:val="008D2882"/>
    <w:rsid w:val="008D2C8B"/>
    <w:rsid w:val="008D4118"/>
    <w:rsid w:val="008E212A"/>
    <w:rsid w:val="008E347D"/>
    <w:rsid w:val="008F7AB5"/>
    <w:rsid w:val="00900559"/>
    <w:rsid w:val="00903D7F"/>
    <w:rsid w:val="00946996"/>
    <w:rsid w:val="00951A49"/>
    <w:rsid w:val="00954E8B"/>
    <w:rsid w:val="009620D1"/>
    <w:rsid w:val="009808E7"/>
    <w:rsid w:val="009922C6"/>
    <w:rsid w:val="009A5F61"/>
    <w:rsid w:val="009B102A"/>
    <w:rsid w:val="009E20EA"/>
    <w:rsid w:val="00A14FCB"/>
    <w:rsid w:val="00A235C6"/>
    <w:rsid w:val="00A556B9"/>
    <w:rsid w:val="00A979BE"/>
    <w:rsid w:val="00AB66F6"/>
    <w:rsid w:val="00AC1C2A"/>
    <w:rsid w:val="00AD561F"/>
    <w:rsid w:val="00B06C5F"/>
    <w:rsid w:val="00B15CD3"/>
    <w:rsid w:val="00B21B02"/>
    <w:rsid w:val="00B27A14"/>
    <w:rsid w:val="00B37E95"/>
    <w:rsid w:val="00B41C50"/>
    <w:rsid w:val="00B437D9"/>
    <w:rsid w:val="00B60974"/>
    <w:rsid w:val="00B65D71"/>
    <w:rsid w:val="00B67C01"/>
    <w:rsid w:val="00B72328"/>
    <w:rsid w:val="00B7620C"/>
    <w:rsid w:val="00B76F3E"/>
    <w:rsid w:val="00B84630"/>
    <w:rsid w:val="00B94CF1"/>
    <w:rsid w:val="00BE12EE"/>
    <w:rsid w:val="00BF6DE4"/>
    <w:rsid w:val="00C01D78"/>
    <w:rsid w:val="00C0519D"/>
    <w:rsid w:val="00C36F1B"/>
    <w:rsid w:val="00C46F72"/>
    <w:rsid w:val="00C926C9"/>
    <w:rsid w:val="00CA6E26"/>
    <w:rsid w:val="00CB44F1"/>
    <w:rsid w:val="00CB4681"/>
    <w:rsid w:val="00CB50C4"/>
    <w:rsid w:val="00CC042E"/>
    <w:rsid w:val="00CC5BCC"/>
    <w:rsid w:val="00CE0D28"/>
    <w:rsid w:val="00CF6438"/>
    <w:rsid w:val="00D00362"/>
    <w:rsid w:val="00D03909"/>
    <w:rsid w:val="00D24413"/>
    <w:rsid w:val="00D329DD"/>
    <w:rsid w:val="00D4041D"/>
    <w:rsid w:val="00D41E87"/>
    <w:rsid w:val="00D61322"/>
    <w:rsid w:val="00D76CFE"/>
    <w:rsid w:val="00D775A9"/>
    <w:rsid w:val="00D86F5A"/>
    <w:rsid w:val="00D962D4"/>
    <w:rsid w:val="00D96301"/>
    <w:rsid w:val="00DC0390"/>
    <w:rsid w:val="00DC50A4"/>
    <w:rsid w:val="00DE6F2B"/>
    <w:rsid w:val="00DF0485"/>
    <w:rsid w:val="00DF05BC"/>
    <w:rsid w:val="00DF349A"/>
    <w:rsid w:val="00E04B2E"/>
    <w:rsid w:val="00E10FAB"/>
    <w:rsid w:val="00E14281"/>
    <w:rsid w:val="00E6228C"/>
    <w:rsid w:val="00E82B0E"/>
    <w:rsid w:val="00EC7B17"/>
    <w:rsid w:val="00EE2C2F"/>
    <w:rsid w:val="00EF0489"/>
    <w:rsid w:val="00F03B0E"/>
    <w:rsid w:val="00F0406C"/>
    <w:rsid w:val="00F11D68"/>
    <w:rsid w:val="00F2785E"/>
    <w:rsid w:val="00F47AF8"/>
    <w:rsid w:val="00F60B78"/>
    <w:rsid w:val="00F65022"/>
    <w:rsid w:val="00F71925"/>
    <w:rsid w:val="00F72257"/>
    <w:rsid w:val="00F72282"/>
    <w:rsid w:val="00F84DBA"/>
    <w:rsid w:val="00FB5267"/>
    <w:rsid w:val="00FD2FD9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8339E"/>
  <w15:chartTrackingRefBased/>
  <w15:docId w15:val="{8A39A099-005D-4E1C-A34C-AB50020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5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74CBE"/>
    <w:pPr>
      <w:spacing w:before="300" w:after="40"/>
      <w:jc w:val="center"/>
      <w:outlineLvl w:val="0"/>
    </w:pPr>
    <w:rPr>
      <w:b/>
      <w:spacing w:val="5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6F72"/>
    <w:pPr>
      <w:spacing w:before="240" w:after="80"/>
      <w:ind w:firstLine="0"/>
      <w:jc w:val="center"/>
      <w:outlineLvl w:val="1"/>
    </w:pPr>
    <w:rPr>
      <w:b/>
      <w:smallCaps/>
      <w:spacing w:val="5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228C"/>
    <w:pPr>
      <w:jc w:val="left"/>
      <w:outlineLvl w:val="2"/>
    </w:pPr>
    <w:rPr>
      <w:rFonts w:asciiTheme="minorHAnsi" w:eastAsiaTheme="minorEastAsia" w:hAnsiTheme="minorHAnsi"/>
      <w:smallCaps/>
      <w:spacing w:val="5"/>
      <w:szCs w:val="24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8C"/>
    <w:pPr>
      <w:spacing w:before="240"/>
      <w:jc w:val="left"/>
      <w:outlineLvl w:val="3"/>
    </w:pPr>
    <w:rPr>
      <w:rFonts w:asciiTheme="minorHAnsi" w:eastAsiaTheme="minorEastAsia" w:hAnsiTheme="minorHAnsi"/>
      <w:smallCaps/>
      <w:spacing w:val="10"/>
      <w:sz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8C"/>
    <w:pPr>
      <w:spacing w:before="200"/>
      <w:jc w:val="left"/>
      <w:outlineLvl w:val="4"/>
    </w:pPr>
    <w:rPr>
      <w:rFonts w:asciiTheme="minorHAnsi" w:eastAsiaTheme="minorEastAsia" w:hAnsiTheme="minorHAnsi"/>
      <w:smallCaps/>
      <w:color w:val="C45911" w:themeColor="accent2" w:themeShade="BF"/>
      <w:spacing w:val="10"/>
      <w:sz w:val="22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28C"/>
    <w:pPr>
      <w:jc w:val="left"/>
      <w:outlineLvl w:val="5"/>
    </w:pPr>
    <w:rPr>
      <w:rFonts w:asciiTheme="minorHAnsi" w:eastAsiaTheme="minorEastAsia" w:hAnsiTheme="minorHAnsi"/>
      <w:smallCaps/>
      <w:color w:val="ED7D31" w:themeColor="accent2"/>
      <w:spacing w:val="5"/>
      <w:sz w:val="22"/>
      <w:szCs w:val="24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8C"/>
    <w:pPr>
      <w:jc w:val="left"/>
      <w:outlineLvl w:val="6"/>
    </w:pPr>
    <w:rPr>
      <w:rFonts w:asciiTheme="minorHAnsi" w:eastAsiaTheme="minorEastAsia" w:hAnsiTheme="minorHAnsi"/>
      <w:b/>
      <w:smallCaps/>
      <w:color w:val="ED7D31" w:themeColor="accent2"/>
      <w:spacing w:val="10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8C"/>
    <w:pPr>
      <w:jc w:val="left"/>
      <w:outlineLvl w:val="7"/>
    </w:pPr>
    <w:rPr>
      <w:rFonts w:asciiTheme="minorHAnsi" w:eastAsiaTheme="minorEastAsia" w:hAnsiTheme="minorHAnsi"/>
      <w:b/>
      <w:i/>
      <w:smallCaps/>
      <w:color w:val="C45911" w:themeColor="accent2" w:themeShade="BF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8C"/>
    <w:pPr>
      <w:jc w:val="left"/>
      <w:outlineLvl w:val="8"/>
    </w:pPr>
    <w:rPr>
      <w:rFonts w:asciiTheme="minorHAnsi" w:eastAsiaTheme="minorEastAsia" w:hAnsiTheme="minorHAnsi"/>
      <w:b/>
      <w:i/>
      <w:smallCaps/>
      <w:color w:val="823B0B" w:themeColor="accent2" w:themeShade="7F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BE"/>
    <w:rPr>
      <w:b/>
      <w:spacing w:val="5"/>
      <w:sz w:val="24"/>
      <w:szCs w:val="32"/>
    </w:rPr>
  </w:style>
  <w:style w:type="paragraph" w:styleId="a3">
    <w:name w:val="No Spacing"/>
    <w:basedOn w:val="a"/>
    <w:next w:val="a"/>
    <w:link w:val="a4"/>
    <w:autoRedefine/>
    <w:uiPriority w:val="1"/>
    <w:qFormat/>
    <w:rsid w:val="00C926C9"/>
    <w:pPr>
      <w:jc w:val="center"/>
    </w:pPr>
  </w:style>
  <w:style w:type="character" w:customStyle="1" w:styleId="a4">
    <w:name w:val="Без интервала Знак"/>
    <w:basedOn w:val="a0"/>
    <w:link w:val="a3"/>
    <w:uiPriority w:val="1"/>
    <w:locked/>
    <w:rsid w:val="00C926C9"/>
    <w:rPr>
      <w:rFonts w:ascii="Times New Roman" w:hAnsi="Times New Roman"/>
      <w:sz w:val="24"/>
    </w:rPr>
  </w:style>
  <w:style w:type="paragraph" w:customStyle="1" w:styleId="11">
    <w:name w:val="Заголовок 1.1"/>
    <w:basedOn w:val="a"/>
    <w:next w:val="a"/>
    <w:link w:val="110"/>
    <w:autoRedefine/>
    <w:qFormat/>
    <w:rsid w:val="005F0757"/>
    <w:pPr>
      <w:jc w:val="center"/>
    </w:pPr>
    <w:rPr>
      <w:b/>
    </w:rPr>
  </w:style>
  <w:style w:type="character" w:customStyle="1" w:styleId="110">
    <w:name w:val="Заголовок 1.1 Знак"/>
    <w:basedOn w:val="a4"/>
    <w:link w:val="11"/>
    <w:rsid w:val="005F0757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C46F72"/>
    <w:rPr>
      <w:b/>
      <w:smallCaps/>
      <w:spacing w:val="5"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E6228C"/>
    <w:rPr>
      <w:rFonts w:eastAsiaTheme="minorEastAsia"/>
      <w:smallCaps/>
      <w:spacing w:val="5"/>
      <w:sz w:val="24"/>
      <w:szCs w:val="24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6228C"/>
    <w:rPr>
      <w:rFonts w:eastAsiaTheme="minorEastAsia"/>
      <w:smallCaps/>
      <w:spacing w:val="10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6228C"/>
    <w:rPr>
      <w:rFonts w:eastAsiaTheme="minorEastAsia"/>
      <w:smallCaps/>
      <w:color w:val="C45911" w:themeColor="accent2" w:themeShade="BF"/>
      <w:spacing w:val="10"/>
      <w:szCs w:val="26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228C"/>
    <w:rPr>
      <w:rFonts w:eastAsiaTheme="minorEastAsia"/>
      <w:smallCaps/>
      <w:color w:val="ED7D31" w:themeColor="accent2"/>
      <w:spacing w:val="5"/>
      <w:szCs w:val="24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228C"/>
    <w:rPr>
      <w:rFonts w:eastAsiaTheme="minorEastAsia"/>
      <w:b/>
      <w:smallCaps/>
      <w:color w:val="ED7D31" w:themeColor="accent2"/>
      <w:spacing w:val="1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228C"/>
    <w:rPr>
      <w:rFonts w:eastAsiaTheme="minorEastAsia"/>
      <w:b/>
      <w:i/>
      <w:smallCaps/>
      <w:color w:val="C45911" w:themeColor="accent2" w:themeShade="BF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228C"/>
    <w:rPr>
      <w:rFonts w:eastAsiaTheme="minorEastAsia"/>
      <w:b/>
      <w:i/>
      <w:smallCaps/>
      <w:color w:val="823B0B" w:themeColor="accent2" w:themeShade="7F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6228C"/>
    <w:pPr>
      <w:tabs>
        <w:tab w:val="center" w:pos="4677"/>
        <w:tab w:val="right" w:pos="9355"/>
      </w:tabs>
    </w:pPr>
    <w:rPr>
      <w:rFonts w:asciiTheme="minorHAnsi" w:eastAsiaTheme="minorEastAsia" w:hAnsiTheme="minorHAnsi"/>
      <w:szCs w:val="24"/>
      <w:lang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E6228C"/>
    <w:rPr>
      <w:rFonts w:eastAsiaTheme="minorEastAsia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E6228C"/>
    <w:pPr>
      <w:tabs>
        <w:tab w:val="center" w:pos="4677"/>
        <w:tab w:val="right" w:pos="9355"/>
      </w:tabs>
    </w:pPr>
    <w:rPr>
      <w:rFonts w:asciiTheme="minorHAnsi" w:eastAsiaTheme="minorEastAsia" w:hAnsiTheme="minorHAnsi"/>
      <w:szCs w:val="24"/>
      <w:lang w:bidi="en-US"/>
    </w:rPr>
  </w:style>
  <w:style w:type="character" w:customStyle="1" w:styleId="a8">
    <w:name w:val="Нижний колонтитул Знак"/>
    <w:basedOn w:val="a0"/>
    <w:link w:val="a7"/>
    <w:uiPriority w:val="99"/>
    <w:rsid w:val="00E6228C"/>
    <w:rPr>
      <w:rFonts w:eastAsiaTheme="minorEastAsia"/>
      <w:sz w:val="24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E6228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6228C"/>
    <w:rPr>
      <w:rFonts w:ascii="Tahoma" w:eastAsiaTheme="minorEastAsia" w:hAnsi="Tahoma" w:cs="Tahoma"/>
      <w:sz w:val="16"/>
      <w:szCs w:val="16"/>
      <w:lang w:bidi="en-US"/>
    </w:rPr>
  </w:style>
  <w:style w:type="table" w:styleId="ab">
    <w:name w:val="Table Grid"/>
    <w:basedOn w:val="a1"/>
    <w:uiPriority w:val="59"/>
    <w:rsid w:val="00E6228C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228C"/>
    <w:pPr>
      <w:ind w:left="720"/>
      <w:contextualSpacing/>
    </w:pPr>
    <w:rPr>
      <w:rFonts w:asciiTheme="minorHAnsi" w:eastAsiaTheme="minorEastAsia" w:hAnsiTheme="minorHAnsi"/>
      <w:szCs w:val="24"/>
      <w:lang w:bidi="en-US"/>
    </w:rPr>
  </w:style>
  <w:style w:type="character" w:styleId="ad">
    <w:name w:val="Strong"/>
    <w:uiPriority w:val="22"/>
    <w:qFormat/>
    <w:rsid w:val="00E6228C"/>
    <w:rPr>
      <w:b/>
      <w:color w:val="ED7D31" w:themeColor="accent2"/>
    </w:rPr>
  </w:style>
  <w:style w:type="paragraph" w:styleId="ae">
    <w:name w:val="caption"/>
    <w:basedOn w:val="a"/>
    <w:next w:val="a"/>
    <w:uiPriority w:val="35"/>
    <w:semiHidden/>
    <w:unhideWhenUsed/>
    <w:qFormat/>
    <w:rsid w:val="00E6228C"/>
    <w:rPr>
      <w:rFonts w:asciiTheme="minorHAnsi" w:eastAsiaTheme="minorEastAsia" w:hAnsiTheme="minorHAnsi"/>
      <w:b/>
      <w:bCs/>
      <w:caps/>
      <w:sz w:val="16"/>
      <w:szCs w:val="18"/>
      <w:lang w:bidi="en-US"/>
    </w:rPr>
  </w:style>
  <w:style w:type="paragraph" w:styleId="af">
    <w:name w:val="Title"/>
    <w:basedOn w:val="a"/>
    <w:next w:val="a"/>
    <w:link w:val="af0"/>
    <w:uiPriority w:val="10"/>
    <w:qFormat/>
    <w:rsid w:val="00E6228C"/>
    <w:pPr>
      <w:pBdr>
        <w:top w:val="single" w:sz="12" w:space="1" w:color="ED7D31" w:themeColor="accent2"/>
      </w:pBdr>
      <w:jc w:val="right"/>
    </w:pPr>
    <w:rPr>
      <w:rFonts w:asciiTheme="minorHAnsi" w:eastAsiaTheme="minorEastAsia" w:hAnsiTheme="minorHAnsi"/>
      <w:smallCaps/>
      <w:sz w:val="48"/>
      <w:szCs w:val="48"/>
      <w:lang w:bidi="en-US"/>
    </w:rPr>
  </w:style>
  <w:style w:type="character" w:customStyle="1" w:styleId="af0">
    <w:name w:val="Заголовок Знак"/>
    <w:basedOn w:val="a0"/>
    <w:link w:val="af"/>
    <w:uiPriority w:val="10"/>
    <w:rsid w:val="00E6228C"/>
    <w:rPr>
      <w:rFonts w:eastAsiaTheme="minorEastAsia"/>
      <w:smallCaps/>
      <w:sz w:val="48"/>
      <w:szCs w:val="48"/>
      <w:lang w:bidi="en-US"/>
    </w:rPr>
  </w:style>
  <w:style w:type="paragraph" w:styleId="af1">
    <w:name w:val="Subtitle"/>
    <w:basedOn w:val="a"/>
    <w:next w:val="a"/>
    <w:link w:val="af2"/>
    <w:uiPriority w:val="11"/>
    <w:qFormat/>
    <w:rsid w:val="00E6228C"/>
    <w:pPr>
      <w:spacing w:after="720"/>
      <w:jc w:val="right"/>
    </w:pPr>
    <w:rPr>
      <w:rFonts w:asciiTheme="majorHAnsi" w:eastAsiaTheme="majorEastAsia" w:hAnsiTheme="majorHAnsi" w:cstheme="majorBidi"/>
      <w:lang w:bidi="en-US"/>
    </w:rPr>
  </w:style>
  <w:style w:type="character" w:customStyle="1" w:styleId="af2">
    <w:name w:val="Подзаголовок Знак"/>
    <w:basedOn w:val="a0"/>
    <w:link w:val="af1"/>
    <w:uiPriority w:val="11"/>
    <w:rsid w:val="00E6228C"/>
    <w:rPr>
      <w:rFonts w:asciiTheme="majorHAnsi" w:eastAsiaTheme="majorEastAsia" w:hAnsiTheme="majorHAnsi" w:cstheme="majorBidi"/>
      <w:sz w:val="24"/>
      <w:lang w:bidi="en-US"/>
    </w:rPr>
  </w:style>
  <w:style w:type="character" w:styleId="af3">
    <w:name w:val="Emphasis"/>
    <w:uiPriority w:val="20"/>
    <w:qFormat/>
    <w:rsid w:val="00E6228C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E6228C"/>
    <w:rPr>
      <w:rFonts w:asciiTheme="minorHAnsi" w:eastAsiaTheme="minorEastAsia" w:hAnsiTheme="minorHAnsi"/>
      <w:i/>
      <w:szCs w:val="24"/>
      <w:lang w:bidi="en-US"/>
    </w:rPr>
  </w:style>
  <w:style w:type="character" w:customStyle="1" w:styleId="22">
    <w:name w:val="Цитата 2 Знак"/>
    <w:basedOn w:val="a0"/>
    <w:link w:val="21"/>
    <w:uiPriority w:val="29"/>
    <w:rsid w:val="00E6228C"/>
    <w:rPr>
      <w:rFonts w:eastAsiaTheme="minorEastAsia"/>
      <w:i/>
      <w:sz w:val="24"/>
      <w:szCs w:val="24"/>
      <w:lang w:bidi="en-US"/>
    </w:rPr>
  </w:style>
  <w:style w:type="paragraph" w:styleId="af4">
    <w:name w:val="Intense Quote"/>
    <w:basedOn w:val="a"/>
    <w:next w:val="a"/>
    <w:link w:val="af5"/>
    <w:uiPriority w:val="30"/>
    <w:qFormat/>
    <w:rsid w:val="00E6228C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rFonts w:asciiTheme="minorHAnsi" w:eastAsiaTheme="minorEastAsia" w:hAnsiTheme="minorHAnsi"/>
      <w:b/>
      <w:i/>
      <w:color w:val="FFFFFF" w:themeColor="background1"/>
      <w:szCs w:val="24"/>
      <w:lang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E6228C"/>
    <w:rPr>
      <w:rFonts w:eastAsiaTheme="minorEastAsia"/>
      <w:b/>
      <w:i/>
      <w:color w:val="FFFFFF" w:themeColor="background1"/>
      <w:sz w:val="24"/>
      <w:szCs w:val="24"/>
      <w:shd w:val="clear" w:color="auto" w:fill="ED7D31" w:themeFill="accent2"/>
      <w:lang w:bidi="en-US"/>
    </w:rPr>
  </w:style>
  <w:style w:type="character" w:styleId="af6">
    <w:name w:val="Subtle Emphasis"/>
    <w:uiPriority w:val="19"/>
    <w:qFormat/>
    <w:rsid w:val="00E6228C"/>
    <w:rPr>
      <w:i/>
    </w:rPr>
  </w:style>
  <w:style w:type="character" w:styleId="af7">
    <w:name w:val="Intense Emphasis"/>
    <w:uiPriority w:val="21"/>
    <w:qFormat/>
    <w:rsid w:val="00E6228C"/>
    <w:rPr>
      <w:b/>
      <w:i/>
      <w:color w:val="ED7D31" w:themeColor="accent2"/>
      <w:spacing w:val="10"/>
    </w:rPr>
  </w:style>
  <w:style w:type="character" w:styleId="af8">
    <w:name w:val="Subtle Reference"/>
    <w:uiPriority w:val="31"/>
    <w:qFormat/>
    <w:rsid w:val="00E6228C"/>
    <w:rPr>
      <w:b/>
    </w:rPr>
  </w:style>
  <w:style w:type="character" w:styleId="af9">
    <w:name w:val="Intense Reference"/>
    <w:uiPriority w:val="32"/>
    <w:qFormat/>
    <w:rsid w:val="00E6228C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E6228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E6228C"/>
    <w:pPr>
      <w:outlineLvl w:val="9"/>
    </w:pPr>
    <w:rPr>
      <w:rFonts w:asciiTheme="minorHAnsi" w:eastAsiaTheme="minorEastAsia" w:hAnsiTheme="minorHAnsi"/>
      <w:lang w:bidi="en-US"/>
    </w:rPr>
  </w:style>
  <w:style w:type="paragraph" w:styleId="afc">
    <w:name w:val="Normal (Web)"/>
    <w:basedOn w:val="a"/>
    <w:uiPriority w:val="99"/>
    <w:semiHidden/>
    <w:unhideWhenUsed/>
    <w:rsid w:val="00E6228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6228C"/>
    <w:pPr>
      <w:spacing w:after="100"/>
    </w:pPr>
    <w:rPr>
      <w:rFonts w:asciiTheme="minorHAnsi" w:eastAsiaTheme="minorEastAsia" w:hAnsiTheme="minorHAnsi"/>
      <w:szCs w:val="24"/>
      <w:lang w:bidi="en-US"/>
    </w:rPr>
  </w:style>
  <w:style w:type="character" w:styleId="afd">
    <w:name w:val="Hyperlink"/>
    <w:basedOn w:val="a0"/>
    <w:uiPriority w:val="99"/>
    <w:unhideWhenUsed/>
    <w:rsid w:val="00E62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D375-1B09-4C0B-86DE-5A996752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13</Pages>
  <Words>5699</Words>
  <Characters>32487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188</cp:revision>
  <dcterms:created xsi:type="dcterms:W3CDTF">2024-01-17T12:55:00Z</dcterms:created>
  <dcterms:modified xsi:type="dcterms:W3CDTF">2024-01-19T05:58:00Z</dcterms:modified>
</cp:coreProperties>
</file>